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5A" w:rsidRPr="0024165A" w:rsidRDefault="0024165A" w:rsidP="0024165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24165A">
        <w:rPr>
          <w:rFonts w:ascii="Times New Roman" w:eastAsia="Times New Roman" w:hAnsi="Times New Roman" w:cs="Times New Roman"/>
          <w:b/>
          <w:bCs/>
          <w:kern w:val="36"/>
          <w:sz w:val="48"/>
          <w:szCs w:val="48"/>
          <w:lang w:eastAsia="ru-RU"/>
        </w:rPr>
        <w:t xml:space="preserve">Приказ Минэнерго России от 30.06.2003 N 261 </w:t>
      </w:r>
      <w:bookmarkEnd w:id="0"/>
      <w:r w:rsidRPr="0024165A">
        <w:rPr>
          <w:rFonts w:ascii="Times New Roman" w:eastAsia="Times New Roman" w:hAnsi="Times New Roman" w:cs="Times New Roman"/>
          <w:b/>
          <w:bCs/>
          <w:kern w:val="36"/>
          <w:sz w:val="48"/>
          <w:szCs w:val="48"/>
          <w:lang w:eastAsia="ru-RU"/>
        </w:rPr>
        <w:t>"Об утверждении Инструкции по применению и испытанию средств защиты, используемых в электроустановках"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1"/>
      <w:bookmarkEnd w:id="1"/>
      <w:r w:rsidRPr="0024165A">
        <w:rPr>
          <w:rFonts w:ascii="Times New Roman" w:eastAsia="Times New Roman" w:hAnsi="Times New Roman" w:cs="Times New Roman"/>
          <w:sz w:val="24"/>
          <w:szCs w:val="24"/>
          <w:lang w:eastAsia="ru-RU"/>
        </w:rPr>
        <w:t>МИНИСТЕРСТВО ЭНЕРГЕТИКИ РОССИЙСКОЙ ФЕДЕРАЦИИ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2"/>
      <w:bookmarkEnd w:id="2"/>
      <w:r w:rsidRPr="0024165A">
        <w:rPr>
          <w:rFonts w:ascii="Times New Roman" w:eastAsia="Times New Roman" w:hAnsi="Times New Roman" w:cs="Times New Roman"/>
          <w:sz w:val="24"/>
          <w:szCs w:val="24"/>
          <w:lang w:eastAsia="ru-RU"/>
        </w:rPr>
        <w:t>ПРИКАЗ</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от 30 июня 2003 г. N 261</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3"/>
      <w:bookmarkEnd w:id="3"/>
      <w:r w:rsidRPr="0024165A">
        <w:rPr>
          <w:rFonts w:ascii="Times New Roman" w:eastAsia="Times New Roman" w:hAnsi="Times New Roman" w:cs="Times New Roman"/>
          <w:sz w:val="24"/>
          <w:szCs w:val="24"/>
          <w:lang w:eastAsia="ru-RU"/>
        </w:rPr>
        <w:t>ОБ УТВЕРЖДЕНИИ ИНСТРУКЦИИ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ПО ПРИМЕНЕНИЮ И ИСПЫТАНИЮ СРЕДСТВ ЗАЩИТЫ, ИСПОЛЬЗУЕМЫХ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В ЭЛЕКТРОУСТАНОВКАХ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4"/>
      <w:bookmarkEnd w:id="4"/>
      <w:r w:rsidRPr="0024165A">
        <w:rPr>
          <w:rFonts w:ascii="Times New Roman" w:eastAsia="Times New Roman" w:hAnsi="Times New Roman" w:cs="Times New Roman"/>
          <w:sz w:val="24"/>
          <w:szCs w:val="24"/>
          <w:lang w:eastAsia="ru-RU"/>
        </w:rPr>
        <w:t>Приказываю: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5"/>
      <w:bookmarkEnd w:id="5"/>
      <w:r w:rsidRPr="0024165A">
        <w:rPr>
          <w:rFonts w:ascii="Times New Roman" w:eastAsia="Times New Roman" w:hAnsi="Times New Roman" w:cs="Times New Roman"/>
          <w:sz w:val="24"/>
          <w:szCs w:val="24"/>
          <w:lang w:eastAsia="ru-RU"/>
        </w:rPr>
        <w:t xml:space="preserve">Утвердить прилагаемую </w:t>
      </w:r>
      <w:hyperlink r:id="rId6" w:anchor="100008" w:history="1">
        <w:r w:rsidRPr="0024165A">
          <w:rPr>
            <w:rFonts w:ascii="Times New Roman" w:eastAsia="Times New Roman" w:hAnsi="Times New Roman" w:cs="Times New Roman"/>
            <w:color w:val="0000FF"/>
            <w:sz w:val="24"/>
            <w:szCs w:val="24"/>
            <w:u w:val="single"/>
            <w:lang w:eastAsia="ru-RU"/>
          </w:rPr>
          <w:t>Инструкцию</w:t>
        </w:r>
      </w:hyperlink>
      <w:r w:rsidRPr="0024165A">
        <w:rPr>
          <w:rFonts w:ascii="Times New Roman" w:eastAsia="Times New Roman" w:hAnsi="Times New Roman" w:cs="Times New Roman"/>
          <w:sz w:val="24"/>
          <w:szCs w:val="24"/>
          <w:lang w:eastAsia="ru-RU"/>
        </w:rPr>
        <w:t xml:space="preserve"> по применению и испытанию средств защиты, используемых в электроустановках.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6"/>
      <w:bookmarkEnd w:id="6"/>
      <w:r w:rsidRPr="0024165A">
        <w:rPr>
          <w:rFonts w:ascii="Times New Roman" w:eastAsia="Times New Roman" w:hAnsi="Times New Roman" w:cs="Times New Roman"/>
          <w:sz w:val="24"/>
          <w:szCs w:val="24"/>
          <w:lang w:eastAsia="ru-RU"/>
        </w:rPr>
        <w:t>Министр</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И.Х.ЮСУФОВ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7"/>
      <w:bookmarkEnd w:id="7"/>
      <w:r w:rsidRPr="0024165A">
        <w:rPr>
          <w:rFonts w:ascii="Times New Roman" w:eastAsia="Times New Roman" w:hAnsi="Times New Roman" w:cs="Times New Roman"/>
          <w:sz w:val="24"/>
          <w:szCs w:val="24"/>
          <w:lang w:eastAsia="ru-RU"/>
        </w:rPr>
        <w:t>Утверждена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Приказом Минэнерго России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от 30 июня 2003 г. N 261</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08"/>
      <w:bookmarkEnd w:id="8"/>
      <w:r w:rsidRPr="0024165A">
        <w:rPr>
          <w:rFonts w:ascii="Times New Roman" w:eastAsia="Times New Roman" w:hAnsi="Times New Roman" w:cs="Times New Roman"/>
          <w:sz w:val="24"/>
          <w:szCs w:val="24"/>
          <w:lang w:eastAsia="ru-RU"/>
        </w:rPr>
        <w:t>ИНСТРУКЦИЯ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ПО ПРИМЕНЕНИЮ И ИСПЫТАНИЮ СРЕДСТВ ЗАЩИТЫ, ИСПОЛЬЗУЕМЫХ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В ЭЛЕКТРОУСТАНОВКАХ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09"/>
      <w:bookmarkEnd w:id="9"/>
      <w:r w:rsidRPr="0024165A">
        <w:rPr>
          <w:rFonts w:ascii="Times New Roman" w:eastAsia="Times New Roman" w:hAnsi="Times New Roman" w:cs="Times New Roman"/>
          <w:sz w:val="24"/>
          <w:szCs w:val="24"/>
          <w:lang w:eastAsia="ru-RU"/>
        </w:rPr>
        <w:t>Инструкция содержит классификацию и перечень средств защиты для работ в электроустановках, требования к их испытаниям, содержанию и применению.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0"/>
      <w:bookmarkEnd w:id="10"/>
      <w:r w:rsidRPr="0024165A">
        <w:rPr>
          <w:rFonts w:ascii="Times New Roman" w:eastAsia="Times New Roman" w:hAnsi="Times New Roman" w:cs="Times New Roman"/>
          <w:sz w:val="24"/>
          <w:szCs w:val="24"/>
          <w:lang w:eastAsia="ru-RU"/>
        </w:rPr>
        <w:t>В Инструкции приведены нормы и методики эксплуатационных, приемо-сдаточных и типовых испытаний средств защиты, порядок и нормы комплектования средствами защиты электроустановок и производственных бригад.</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1"/>
      <w:bookmarkEnd w:id="11"/>
      <w:r w:rsidRPr="0024165A">
        <w:rPr>
          <w:rFonts w:ascii="Times New Roman" w:eastAsia="Times New Roman" w:hAnsi="Times New Roman" w:cs="Times New Roman"/>
          <w:sz w:val="24"/>
          <w:szCs w:val="24"/>
          <w:lang w:eastAsia="ru-RU"/>
        </w:rPr>
        <w:t>Инструкция утверждена Приказом Минэнерго России от 30 июня 2003 г. N 261.</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2"/>
      <w:bookmarkEnd w:id="12"/>
      <w:r w:rsidRPr="0024165A">
        <w:rPr>
          <w:rFonts w:ascii="Times New Roman" w:eastAsia="Times New Roman" w:hAnsi="Times New Roman" w:cs="Times New Roman"/>
          <w:sz w:val="24"/>
          <w:szCs w:val="24"/>
          <w:lang w:eastAsia="ru-RU"/>
        </w:rPr>
        <w:lastRenderedPageBreak/>
        <w:t>Для руководителей, специалистов и рабочих, организующих и (или) выполняющих работы в электроустановках, а также специалистов, занятых разработкой средств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3"/>
      <w:bookmarkEnd w:id="13"/>
      <w:r w:rsidRPr="0024165A">
        <w:rPr>
          <w:rFonts w:ascii="Times New Roman" w:eastAsia="Times New Roman" w:hAnsi="Times New Roman" w:cs="Times New Roman"/>
          <w:sz w:val="24"/>
          <w:szCs w:val="24"/>
          <w:lang w:eastAsia="ru-RU"/>
        </w:rPr>
        <w:t>ПРЕДИСЛОВИЕ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4"/>
      <w:bookmarkEnd w:id="14"/>
      <w:r w:rsidRPr="0024165A">
        <w:rPr>
          <w:rFonts w:ascii="Times New Roman" w:eastAsia="Times New Roman" w:hAnsi="Times New Roman" w:cs="Times New Roman"/>
          <w:sz w:val="24"/>
          <w:szCs w:val="24"/>
          <w:lang w:eastAsia="ru-RU"/>
        </w:rPr>
        <w:t>В настоящее издание "Инструкции по применению и испытанию средств защиты, используемых в электроустановках" (далее - Инструкция) внесены изменения и дополнения, учитывающие процесс внедрения современных средств защиты, изменяющиеся требования стандартов на конкретные виды средств защиты, а также результаты анализа опыта их эксплуатации и испытаний.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5"/>
      <w:bookmarkEnd w:id="15"/>
      <w:r w:rsidRPr="0024165A">
        <w:rPr>
          <w:rFonts w:ascii="Times New Roman" w:eastAsia="Times New Roman" w:hAnsi="Times New Roman" w:cs="Times New Roman"/>
          <w:sz w:val="24"/>
          <w:szCs w:val="24"/>
          <w:lang w:eastAsia="ru-RU"/>
        </w:rPr>
        <w:t>Переработаны разделы, посвященные конкретным средствам защиты с учетом обновления номенклатуры выпускаемых изделий. В частности, значительные изменения внесены в разделы, посвященные указателям и сигнализаторам напряжения, откорректированы нормы электрических испытаний рабочих частей указателей.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6"/>
      <w:bookmarkEnd w:id="16"/>
      <w:r w:rsidRPr="0024165A">
        <w:rPr>
          <w:rFonts w:ascii="Times New Roman" w:eastAsia="Times New Roman" w:hAnsi="Times New Roman" w:cs="Times New Roman"/>
          <w:sz w:val="24"/>
          <w:szCs w:val="24"/>
          <w:lang w:eastAsia="ru-RU"/>
        </w:rPr>
        <w:t xml:space="preserve">Существенно переработан </w:t>
      </w:r>
      <w:hyperlink r:id="rId7" w:anchor="100568" w:history="1">
        <w:r w:rsidRPr="0024165A">
          <w:rPr>
            <w:rFonts w:ascii="Times New Roman" w:eastAsia="Times New Roman" w:hAnsi="Times New Roman" w:cs="Times New Roman"/>
            <w:color w:val="0000FF"/>
            <w:sz w:val="24"/>
            <w:szCs w:val="24"/>
            <w:u w:val="single"/>
            <w:lang w:eastAsia="ru-RU"/>
          </w:rPr>
          <w:t>раздел</w:t>
        </w:r>
      </w:hyperlink>
      <w:r w:rsidRPr="0024165A">
        <w:rPr>
          <w:rFonts w:ascii="Times New Roman" w:eastAsia="Times New Roman" w:hAnsi="Times New Roman" w:cs="Times New Roman"/>
          <w:sz w:val="24"/>
          <w:szCs w:val="24"/>
          <w:lang w:eastAsia="ru-RU"/>
        </w:rPr>
        <w:t xml:space="preserve"> "Заземления переносные". Требования к проводам переносных заземлений и методика выбора их сечений в эксплуатации уточнены и приближены к требованиям европейских государств и приведены в соответствие с действующими стандартами России. Уточнен ряд требований к штангам переносных заземлений в связи с тенденцией использования в распределительных электросетях методов установки заземлений без подъема персонала на опоры воздушных линий электропередачи.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17"/>
      <w:bookmarkEnd w:id="17"/>
      <w:r w:rsidRPr="0024165A">
        <w:rPr>
          <w:rFonts w:ascii="Times New Roman" w:eastAsia="Times New Roman" w:hAnsi="Times New Roman" w:cs="Times New Roman"/>
          <w:sz w:val="24"/>
          <w:szCs w:val="24"/>
          <w:lang w:eastAsia="ru-RU"/>
        </w:rPr>
        <w:t>В перечень средств защиты включены комплекты для защиты от электрической дуги, расширена номенклатура средств защиты лица и глаз, органов дыхания, введены стационарные сигнализаторы напряжения, лестницы приставные и стремянки изолирующие стеклопластиковые. В то же время из перечня исключен ряд изделий, не нашедших широкого применения (указатель повреждения кабелей, устройство определения разности напряжений в транзите).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18"/>
      <w:bookmarkEnd w:id="18"/>
      <w:r w:rsidRPr="0024165A">
        <w:rPr>
          <w:rFonts w:ascii="Times New Roman" w:eastAsia="Times New Roman" w:hAnsi="Times New Roman" w:cs="Times New Roman"/>
          <w:sz w:val="24"/>
          <w:szCs w:val="24"/>
          <w:lang w:eastAsia="ru-RU"/>
        </w:rPr>
        <w:t xml:space="preserve">Порядок построения и изложения Инструкции по возможности сохранен по 9 изд. </w:t>
      </w:r>
      <w:hyperlink r:id="rId8" w:history="1">
        <w:r w:rsidRPr="0024165A">
          <w:rPr>
            <w:rFonts w:ascii="Times New Roman" w:eastAsia="Times New Roman" w:hAnsi="Times New Roman" w:cs="Times New Roman"/>
            <w:color w:val="0000FF"/>
            <w:sz w:val="24"/>
            <w:szCs w:val="24"/>
            <w:u w:val="single"/>
            <w:lang w:eastAsia="ru-RU"/>
          </w:rPr>
          <w:t>"Правил</w:t>
        </w:r>
      </w:hyperlink>
      <w:r w:rsidRPr="0024165A">
        <w:rPr>
          <w:rFonts w:ascii="Times New Roman" w:eastAsia="Times New Roman" w:hAnsi="Times New Roman" w:cs="Times New Roman"/>
          <w:sz w:val="24"/>
          <w:szCs w:val="24"/>
          <w:lang w:eastAsia="ru-RU"/>
        </w:rPr>
        <w:t xml:space="preserve"> применения и испытания средств защиты, используемых в электроустановках, технические требования к ним", за исключением того, что все нормы и сроки эксплуатационных электрических испытаний из основного текста исключены, а приводятся только в Приложениях.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19"/>
      <w:bookmarkEnd w:id="19"/>
      <w:r w:rsidRPr="0024165A">
        <w:rPr>
          <w:rFonts w:ascii="Times New Roman" w:eastAsia="Times New Roman" w:hAnsi="Times New Roman" w:cs="Times New Roman"/>
          <w:sz w:val="24"/>
          <w:szCs w:val="24"/>
          <w:lang w:eastAsia="ru-RU"/>
        </w:rPr>
        <w:t>Перечень приложений в целом сокращен, однако при этом дополнен перечнем использованных при составлении Инструкции нормативных документов и государственных стандартов.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0"/>
      <w:bookmarkEnd w:id="20"/>
      <w:r w:rsidRPr="0024165A">
        <w:rPr>
          <w:rFonts w:ascii="Times New Roman" w:eastAsia="Times New Roman" w:hAnsi="Times New Roman" w:cs="Times New Roman"/>
          <w:sz w:val="24"/>
          <w:szCs w:val="24"/>
          <w:lang w:eastAsia="ru-RU"/>
        </w:rPr>
        <w:t>С выходом настоящего издания Инструкции утрачивает силу 9-е издание "Правил применения и испытания средств защиты, используемых в электроустановках, технические требования к ним" (М.: Главгосэнергонадзор, 1993).</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 w:name="100021"/>
      <w:bookmarkEnd w:id="21"/>
      <w:r w:rsidRPr="0024165A">
        <w:rPr>
          <w:rFonts w:ascii="Courier New" w:eastAsia="Times New Roman" w:hAnsi="Courier New" w:cs="Courier New"/>
          <w:sz w:val="20"/>
          <w:szCs w:val="20"/>
          <w:lang w:eastAsia="ru-RU"/>
        </w:rPr>
        <w:t xml:space="preserve">    Инструкция разработана     ООО      "Электротехника&amp;Композиты"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R</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(Электроком ),  СКТБ  ВКТ  - филиалом ОАО "Мосэнерго" при активном</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участии  специалистов  Госэнергонадзора  Министерства   энергетики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Российской   Федерации,   департамента  генеральной  инспекции  по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эксплуатации  электростанций  и  сетей  РАО  "ЕЭС   России".   При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разработке  были  учтены  многочисленные  замечания  и предложения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пользователей Инструкции.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2"/>
      <w:bookmarkEnd w:id="22"/>
      <w:r w:rsidRPr="0024165A">
        <w:rPr>
          <w:rFonts w:ascii="Times New Roman" w:eastAsia="Times New Roman" w:hAnsi="Times New Roman" w:cs="Times New Roman"/>
          <w:sz w:val="24"/>
          <w:szCs w:val="24"/>
          <w:lang w:eastAsia="ru-RU"/>
        </w:rPr>
        <w:t>1. ОБЩИЕ ПОЛОЖЕНИЯ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3"/>
      <w:bookmarkEnd w:id="23"/>
      <w:r w:rsidRPr="0024165A">
        <w:rPr>
          <w:rFonts w:ascii="Times New Roman" w:eastAsia="Times New Roman" w:hAnsi="Times New Roman" w:cs="Times New Roman"/>
          <w:sz w:val="24"/>
          <w:szCs w:val="24"/>
          <w:lang w:eastAsia="ru-RU"/>
        </w:rPr>
        <w:t>1.1. Назначение и область применения Инструкции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4"/>
      <w:bookmarkEnd w:id="24"/>
      <w:r w:rsidRPr="0024165A">
        <w:rPr>
          <w:rFonts w:ascii="Times New Roman" w:eastAsia="Times New Roman" w:hAnsi="Times New Roman" w:cs="Times New Roman"/>
          <w:sz w:val="24"/>
          <w:szCs w:val="24"/>
          <w:lang w:eastAsia="ru-RU"/>
        </w:rPr>
        <w:lastRenderedPageBreak/>
        <w:t>1.1.1. Настоящая Инструкция распространяется на средства защиты, используемые в электроустановках организаций,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и устанавливает классификацию и перечень средств защиты, объем, методики и нормы испытаний, порядок пользования ими и содержания их, а также нормы комплектования средствами защиты электроустановок и производственных бригад.</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5"/>
      <w:bookmarkEnd w:id="25"/>
      <w:r w:rsidRPr="0024165A">
        <w:rPr>
          <w:rFonts w:ascii="Times New Roman" w:eastAsia="Times New Roman" w:hAnsi="Times New Roman" w:cs="Times New Roman"/>
          <w:sz w:val="24"/>
          <w:szCs w:val="24"/>
          <w:lang w:eastAsia="ru-RU"/>
        </w:rPr>
        <w:t>1.1.2. Основные термины и их определения, принятые в Инструкции, приведены в таблице 1.1.</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6"/>
      <w:bookmarkEnd w:id="26"/>
      <w:r w:rsidRPr="0024165A">
        <w:rPr>
          <w:rFonts w:ascii="Times New Roman" w:eastAsia="Times New Roman" w:hAnsi="Times New Roman" w:cs="Times New Roman"/>
          <w:sz w:val="24"/>
          <w:szCs w:val="24"/>
          <w:lang w:eastAsia="ru-RU"/>
        </w:rPr>
        <w:t>Инструкции по охране труда на рабочих местах должны быть приведены в соответствие с настоящей Инструкцией.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7"/>
      <w:bookmarkEnd w:id="27"/>
      <w:r w:rsidRPr="0024165A">
        <w:rPr>
          <w:rFonts w:ascii="Times New Roman" w:eastAsia="Times New Roman" w:hAnsi="Times New Roman" w:cs="Times New Roman"/>
          <w:sz w:val="24"/>
          <w:szCs w:val="24"/>
          <w:lang w:eastAsia="ru-RU"/>
        </w:rPr>
        <w:t>Таблица 1.1</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8"/>
      <w:bookmarkEnd w:id="28"/>
      <w:r w:rsidRPr="0024165A">
        <w:rPr>
          <w:rFonts w:ascii="Times New Roman" w:eastAsia="Times New Roman" w:hAnsi="Times New Roman" w:cs="Times New Roman"/>
          <w:sz w:val="24"/>
          <w:szCs w:val="24"/>
          <w:lang w:eastAsia="ru-RU"/>
        </w:rPr>
        <w:t>ОСНОВНЫЕ ТЕРМИНЫ, ПРИНЯТЫЕ В ИНСТРУКЦИИ, И ИХ ОПРЕДЕЛЕНИЯ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 w:name="100029"/>
      <w:bookmarkEnd w:id="29"/>
      <w:r w:rsidRPr="0024165A">
        <w:rPr>
          <w:rFonts w:ascii="Courier New" w:eastAsia="Times New Roman" w:hAnsi="Courier New" w:cs="Courier New"/>
          <w:sz w:val="20"/>
          <w:szCs w:val="20"/>
          <w:lang w:eastAsia="ru-RU"/>
        </w:rPr>
        <w:t>│         Термин         │              Определение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 w:name="100030"/>
      <w:bookmarkEnd w:id="30"/>
      <w:r w:rsidRPr="0024165A">
        <w:rPr>
          <w:rFonts w:ascii="Courier New" w:eastAsia="Times New Roman" w:hAnsi="Courier New" w:cs="Courier New"/>
          <w:sz w:val="20"/>
          <w:szCs w:val="20"/>
          <w:lang w:eastAsia="ru-RU"/>
        </w:rPr>
        <w:t>│Средство защиты работаю-│Средство, предназначенное для предот-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│щего                    │вращения или уменьшения воздействия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│работающего опасных и (или) вредных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│производственных факторов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1" w:name="100031"/>
      <w:bookmarkEnd w:id="31"/>
      <w:r w:rsidRPr="0024165A">
        <w:rPr>
          <w:rFonts w:ascii="Courier New" w:eastAsia="Times New Roman" w:hAnsi="Courier New" w:cs="Courier New"/>
          <w:sz w:val="20"/>
          <w:szCs w:val="20"/>
          <w:lang w:eastAsia="ru-RU"/>
        </w:rPr>
        <w:t>│Средство коллективной   │Средство защиты, конструктивно и (или)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│защиты                  │функционально связанное с производ-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│ственным процессом, производственным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│оборудованием, помещением, зданием,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│сооружением, производственной площадкой│</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2" w:name="100032"/>
      <w:bookmarkEnd w:id="32"/>
      <w:r w:rsidRPr="0024165A">
        <w:rPr>
          <w:rFonts w:ascii="Courier New" w:eastAsia="Times New Roman" w:hAnsi="Courier New" w:cs="Courier New"/>
          <w:sz w:val="20"/>
          <w:szCs w:val="20"/>
          <w:lang w:eastAsia="ru-RU"/>
        </w:rPr>
        <w:t>│Средство индивидуальной │Средство защиты, используемое одним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│защиты                  │человеком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3" w:name="100033"/>
      <w:bookmarkEnd w:id="33"/>
      <w:r w:rsidRPr="0024165A">
        <w:rPr>
          <w:rFonts w:ascii="Courier New" w:eastAsia="Times New Roman" w:hAnsi="Courier New" w:cs="Courier New"/>
          <w:sz w:val="20"/>
          <w:szCs w:val="20"/>
          <w:lang w:eastAsia="ru-RU"/>
        </w:rPr>
        <w:t>│Электрозащитное средство│Средство защиты от поражения электриче-│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│ским током, предназначенное для обеспе-│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│чения электробезопасности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4" w:name="100034"/>
      <w:bookmarkEnd w:id="34"/>
      <w:r w:rsidRPr="0024165A">
        <w:rPr>
          <w:rFonts w:ascii="Courier New" w:eastAsia="Times New Roman" w:hAnsi="Courier New" w:cs="Courier New"/>
          <w:sz w:val="20"/>
          <w:szCs w:val="20"/>
          <w:lang w:eastAsia="ru-RU"/>
        </w:rPr>
        <w:t>│Основное изолирующее    │Изолирующее электрозащитное средство,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│электрозащитное средство│изоляция которого длительно выдерживает│</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│рабочее напряжение электроустановки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│которое позволяет работать на токоведу-│</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│щих частях, находящихся под напряжением│</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5" w:name="100035"/>
      <w:bookmarkEnd w:id="35"/>
      <w:r w:rsidRPr="0024165A">
        <w:rPr>
          <w:rFonts w:ascii="Courier New" w:eastAsia="Times New Roman" w:hAnsi="Courier New" w:cs="Courier New"/>
          <w:sz w:val="20"/>
          <w:szCs w:val="20"/>
          <w:lang w:eastAsia="ru-RU"/>
        </w:rPr>
        <w:t>│Дополнительное изолирую-│Изолирующее электрозащитное средство,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│щее электрозащитное     │которое само по себе не может при дан-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│средство                │ном напряжении обеспечить защиту от по-│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│ражения электрическим током, но допол-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│няет основное средство защиты, а также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│служит для защиты от напряжения прикос-│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│новения и напряжения шага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6" w:name="100036"/>
      <w:bookmarkEnd w:id="36"/>
      <w:r w:rsidRPr="0024165A">
        <w:rPr>
          <w:rFonts w:ascii="Courier New" w:eastAsia="Times New Roman" w:hAnsi="Courier New" w:cs="Courier New"/>
          <w:sz w:val="20"/>
          <w:szCs w:val="20"/>
          <w:lang w:eastAsia="ru-RU"/>
        </w:rPr>
        <w:t>│Напряжение прикосновения│Напряжение между двумя проводящими час-│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│тями или между проводящей частью и зем-│</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│лей при одновременном прикосновении к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│ним человека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7" w:name="100037"/>
      <w:bookmarkEnd w:id="37"/>
      <w:r w:rsidRPr="0024165A">
        <w:rPr>
          <w:rFonts w:ascii="Courier New" w:eastAsia="Times New Roman" w:hAnsi="Courier New" w:cs="Courier New"/>
          <w:sz w:val="20"/>
          <w:szCs w:val="20"/>
          <w:lang w:eastAsia="ru-RU"/>
        </w:rPr>
        <w:t>│Напряжение шага         │Напряжение между двумя точками на по-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│верхности земли, на расстоянии 1 м одна│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│от другой, которое принимается равным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│длине шага человека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8" w:name="100038"/>
      <w:bookmarkEnd w:id="38"/>
      <w:r w:rsidRPr="0024165A">
        <w:rPr>
          <w:rFonts w:ascii="Courier New" w:eastAsia="Times New Roman" w:hAnsi="Courier New" w:cs="Courier New"/>
          <w:sz w:val="20"/>
          <w:szCs w:val="20"/>
          <w:lang w:eastAsia="ru-RU"/>
        </w:rPr>
        <w:t>│Безопасное расстояние   │Наименьшее допустимое расстояние между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                        │работающим и источником опасности, не-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│обходимое для обеспечения безопасности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│работающего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9" w:name="100039"/>
      <w:bookmarkEnd w:id="39"/>
      <w:r w:rsidRPr="0024165A">
        <w:rPr>
          <w:rFonts w:ascii="Courier New" w:eastAsia="Times New Roman" w:hAnsi="Courier New" w:cs="Courier New"/>
          <w:sz w:val="20"/>
          <w:szCs w:val="20"/>
          <w:lang w:eastAsia="ru-RU"/>
        </w:rPr>
        <w:t>│Указатель напряжения    │Устройство для определения наличия или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│отсутствия напряжения на токоведущих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│частях электроустановок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 w:name="100040"/>
      <w:bookmarkEnd w:id="40"/>
      <w:r w:rsidRPr="0024165A">
        <w:rPr>
          <w:rFonts w:ascii="Courier New" w:eastAsia="Times New Roman" w:hAnsi="Courier New" w:cs="Courier New"/>
          <w:sz w:val="20"/>
          <w:szCs w:val="20"/>
          <w:lang w:eastAsia="ru-RU"/>
        </w:rPr>
        <w:t>│Сигнализатор наличия на-│Устройство для предупреждения персонала│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│пряжения                │о нахождении в потенциально опасной зо-│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│не из-за приближения к токоведущим час-│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│тям, находящимся под напряжением,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│опасное расстояние или для предвари-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│тельной (ориентировочной) оценки нали-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│чия напряжения на токоведущих частях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│электроустановок при расстояниях между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│ними и работающим, значительно превыша-│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│ющих безопасные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1" w:name="100041"/>
      <w:bookmarkEnd w:id="41"/>
      <w:r w:rsidRPr="0024165A">
        <w:rPr>
          <w:rFonts w:ascii="Courier New" w:eastAsia="Times New Roman" w:hAnsi="Courier New" w:cs="Courier New"/>
          <w:sz w:val="20"/>
          <w:szCs w:val="20"/>
          <w:lang w:eastAsia="ru-RU"/>
        </w:rPr>
        <w:t>│Работа без снятия напря-│Работа, выполняемая с прикосновением к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│жения                   │токоведущим частям, находящимся под на-│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│пряжением (рабочим или наведенным), или│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 расстояниях от этих токоведущих час-│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│тей менее допустимых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2" w:name="100042"/>
      <w:bookmarkEnd w:id="42"/>
      <w:r w:rsidRPr="0024165A">
        <w:rPr>
          <w:rFonts w:ascii="Courier New" w:eastAsia="Times New Roman" w:hAnsi="Courier New" w:cs="Courier New"/>
          <w:sz w:val="20"/>
          <w:szCs w:val="20"/>
          <w:lang w:eastAsia="ru-RU"/>
        </w:rPr>
        <w:t>│Зона влияния электриче- │Пространство, в котором напряженность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│ского поля              │электрического поля промышленной часто-│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│ты превышает 5 кВ/м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3" w:name="100043"/>
      <w:bookmarkEnd w:id="43"/>
      <w:r w:rsidRPr="0024165A">
        <w:rPr>
          <w:rFonts w:ascii="Courier New" w:eastAsia="Times New Roman" w:hAnsi="Courier New" w:cs="Courier New"/>
          <w:sz w:val="20"/>
          <w:szCs w:val="20"/>
          <w:lang w:eastAsia="ru-RU"/>
        </w:rPr>
        <w:t>│Плакат (знак) безопас-  │Цветографическое изображение определен-│</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│ности                   │ной геометрической формы с использова-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│нием сигнальных и контрастных цветов,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│графических символов и (или) поясняющих│</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│надписей, предназначенное для преду-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│преждения людей о непосредственной или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│возможной опасности, запрещения, пред-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│писания или разрешения определенных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│действий, а также для информации о рас-│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│положении объектов и средств, использо-│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│вание которых исключает или снижает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│воздействие опасных и (или) вредных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│факторов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4" w:name="100044"/>
      <w:bookmarkEnd w:id="44"/>
      <w:r w:rsidRPr="0024165A">
        <w:rPr>
          <w:rFonts w:ascii="Courier New" w:eastAsia="Times New Roman" w:hAnsi="Courier New" w:cs="Courier New"/>
          <w:sz w:val="20"/>
          <w:szCs w:val="20"/>
          <w:lang w:eastAsia="ru-RU"/>
        </w:rPr>
        <w:t>│Напряженность неискажен-│Напряженность электрического поля, не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│ного электрического поля│искаженного присутствием человека и из-│</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│мерительного прибора, определяемая 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│зоне, где предстоит находиться человеку│</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 процессе работы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5" w:name="100045"/>
      <w:bookmarkEnd w:id="45"/>
      <w:r w:rsidRPr="0024165A">
        <w:rPr>
          <w:rFonts w:ascii="Courier New" w:eastAsia="Times New Roman" w:hAnsi="Courier New" w:cs="Courier New"/>
          <w:sz w:val="20"/>
          <w:szCs w:val="20"/>
          <w:lang w:eastAsia="ru-RU"/>
        </w:rPr>
        <w:t>│Экранирующее устройство │Средство коллективной защиты, снижающее│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│напряженность электрического поля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│рабочих местах в электроустановках, на-│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│ходящихся под напряжением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46"/>
      <w:bookmarkEnd w:id="46"/>
      <w:r w:rsidRPr="0024165A">
        <w:rPr>
          <w:rFonts w:ascii="Times New Roman" w:eastAsia="Times New Roman" w:hAnsi="Times New Roman" w:cs="Times New Roman"/>
          <w:sz w:val="24"/>
          <w:szCs w:val="24"/>
          <w:lang w:eastAsia="ru-RU"/>
        </w:rPr>
        <w:t>1.1.3. Средства защиты, используемые в электроустановках, должны удовлетворять требованиям, соответствующим государственному стандарту и настоящей Инструкции.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47"/>
      <w:bookmarkEnd w:id="47"/>
      <w:r w:rsidRPr="0024165A">
        <w:rPr>
          <w:rFonts w:ascii="Times New Roman" w:eastAsia="Times New Roman" w:hAnsi="Times New Roman" w:cs="Times New Roman"/>
          <w:sz w:val="24"/>
          <w:szCs w:val="24"/>
          <w:lang w:eastAsia="ru-RU"/>
        </w:rPr>
        <w:t>1.1.4. При работе в электроустановках используются: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48"/>
      <w:bookmarkEnd w:id="48"/>
      <w:r w:rsidRPr="0024165A">
        <w:rPr>
          <w:rFonts w:ascii="Times New Roman" w:eastAsia="Times New Roman" w:hAnsi="Times New Roman" w:cs="Times New Roman"/>
          <w:sz w:val="24"/>
          <w:szCs w:val="24"/>
          <w:lang w:eastAsia="ru-RU"/>
        </w:rPr>
        <w:t>- средства защиты от поражения электрическим током (электрозащитные средства);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49"/>
      <w:bookmarkEnd w:id="49"/>
      <w:r w:rsidRPr="0024165A">
        <w:rPr>
          <w:rFonts w:ascii="Times New Roman" w:eastAsia="Times New Roman" w:hAnsi="Times New Roman" w:cs="Times New Roman"/>
          <w:sz w:val="24"/>
          <w:szCs w:val="24"/>
          <w:lang w:eastAsia="ru-RU"/>
        </w:rPr>
        <w:t>- средства защиты от электрических полей повышенной напряженности коллективные и индивидуальные (в электроустановках напряжением 330 кВ и выше);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0"/>
      <w:bookmarkEnd w:id="50"/>
      <w:r w:rsidRPr="0024165A">
        <w:rPr>
          <w:rFonts w:ascii="Times New Roman" w:eastAsia="Times New Roman" w:hAnsi="Times New Roman" w:cs="Times New Roman"/>
          <w:sz w:val="24"/>
          <w:szCs w:val="24"/>
          <w:lang w:eastAsia="ru-RU"/>
        </w:rPr>
        <w:lastRenderedPageBreak/>
        <w:t>- средства индивидуальной защиты (СИЗ) в соответствии с государственным стандартом (средства защиты головы, глаз и лица, рук, органов дыхания, от падения с высоты, одежда специальная защитная).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1"/>
      <w:bookmarkEnd w:id="51"/>
      <w:r w:rsidRPr="0024165A">
        <w:rPr>
          <w:rFonts w:ascii="Times New Roman" w:eastAsia="Times New Roman" w:hAnsi="Times New Roman" w:cs="Times New Roman"/>
          <w:sz w:val="24"/>
          <w:szCs w:val="24"/>
          <w:lang w:eastAsia="ru-RU"/>
        </w:rPr>
        <w:t>1.1.5. К электрозащитным средствам относятся: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2"/>
      <w:bookmarkEnd w:id="52"/>
      <w:r w:rsidRPr="0024165A">
        <w:rPr>
          <w:rFonts w:ascii="Times New Roman" w:eastAsia="Times New Roman" w:hAnsi="Times New Roman" w:cs="Times New Roman"/>
          <w:sz w:val="24"/>
          <w:szCs w:val="24"/>
          <w:lang w:eastAsia="ru-RU"/>
        </w:rPr>
        <w:t>- изолирующие штанги всех видов;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3"/>
      <w:bookmarkEnd w:id="53"/>
      <w:r w:rsidRPr="0024165A">
        <w:rPr>
          <w:rFonts w:ascii="Times New Roman" w:eastAsia="Times New Roman" w:hAnsi="Times New Roman" w:cs="Times New Roman"/>
          <w:sz w:val="24"/>
          <w:szCs w:val="24"/>
          <w:lang w:eastAsia="ru-RU"/>
        </w:rPr>
        <w:t>- изолирующие клещи;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4"/>
      <w:bookmarkEnd w:id="54"/>
      <w:r w:rsidRPr="0024165A">
        <w:rPr>
          <w:rFonts w:ascii="Times New Roman" w:eastAsia="Times New Roman" w:hAnsi="Times New Roman" w:cs="Times New Roman"/>
          <w:sz w:val="24"/>
          <w:szCs w:val="24"/>
          <w:lang w:eastAsia="ru-RU"/>
        </w:rPr>
        <w:t>- указатели напряжения;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5"/>
      <w:bookmarkEnd w:id="55"/>
      <w:r w:rsidRPr="0024165A">
        <w:rPr>
          <w:rFonts w:ascii="Times New Roman" w:eastAsia="Times New Roman" w:hAnsi="Times New Roman" w:cs="Times New Roman"/>
          <w:sz w:val="24"/>
          <w:szCs w:val="24"/>
          <w:lang w:eastAsia="ru-RU"/>
        </w:rPr>
        <w:t>- сигнализаторы наличия напряжения индивидуальные и стационарные;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6"/>
      <w:bookmarkEnd w:id="56"/>
      <w:r w:rsidRPr="0024165A">
        <w:rPr>
          <w:rFonts w:ascii="Times New Roman" w:eastAsia="Times New Roman" w:hAnsi="Times New Roman" w:cs="Times New Roman"/>
          <w:sz w:val="24"/>
          <w:szCs w:val="24"/>
          <w:lang w:eastAsia="ru-RU"/>
        </w:rPr>
        <w:t>- устройства и приспособления для обеспечения безопасности работ при измерениях и испытаниях в электроустановках (указатели напряжения для проверки совпадения фаз, клещи электроизмерительные, устройства для прокола кабеля);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57"/>
      <w:bookmarkEnd w:id="57"/>
      <w:r w:rsidRPr="0024165A">
        <w:rPr>
          <w:rFonts w:ascii="Times New Roman" w:eastAsia="Times New Roman" w:hAnsi="Times New Roman" w:cs="Times New Roman"/>
          <w:sz w:val="24"/>
          <w:szCs w:val="24"/>
          <w:lang w:eastAsia="ru-RU"/>
        </w:rPr>
        <w:t>- диэлектрические перчатки, галоши, боты;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58"/>
      <w:bookmarkEnd w:id="58"/>
      <w:r w:rsidRPr="0024165A">
        <w:rPr>
          <w:rFonts w:ascii="Times New Roman" w:eastAsia="Times New Roman" w:hAnsi="Times New Roman" w:cs="Times New Roman"/>
          <w:sz w:val="24"/>
          <w:szCs w:val="24"/>
          <w:lang w:eastAsia="ru-RU"/>
        </w:rPr>
        <w:t>- диэлектрические ковры и изолирующие подставки;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59"/>
      <w:bookmarkEnd w:id="59"/>
      <w:r w:rsidRPr="0024165A">
        <w:rPr>
          <w:rFonts w:ascii="Times New Roman" w:eastAsia="Times New Roman" w:hAnsi="Times New Roman" w:cs="Times New Roman"/>
          <w:sz w:val="24"/>
          <w:szCs w:val="24"/>
          <w:lang w:eastAsia="ru-RU"/>
        </w:rPr>
        <w:t>- защитные ограждения (щиты и ширмы);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0"/>
      <w:bookmarkEnd w:id="60"/>
      <w:r w:rsidRPr="0024165A">
        <w:rPr>
          <w:rFonts w:ascii="Times New Roman" w:eastAsia="Times New Roman" w:hAnsi="Times New Roman" w:cs="Times New Roman"/>
          <w:sz w:val="24"/>
          <w:szCs w:val="24"/>
          <w:lang w:eastAsia="ru-RU"/>
        </w:rPr>
        <w:t>- изолирующие накладки и колпаки;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1"/>
      <w:bookmarkEnd w:id="61"/>
      <w:r w:rsidRPr="0024165A">
        <w:rPr>
          <w:rFonts w:ascii="Times New Roman" w:eastAsia="Times New Roman" w:hAnsi="Times New Roman" w:cs="Times New Roman"/>
          <w:sz w:val="24"/>
          <w:szCs w:val="24"/>
          <w:lang w:eastAsia="ru-RU"/>
        </w:rPr>
        <w:t>- ручной изолирующий инструмент;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2"/>
      <w:bookmarkEnd w:id="62"/>
      <w:r w:rsidRPr="0024165A">
        <w:rPr>
          <w:rFonts w:ascii="Times New Roman" w:eastAsia="Times New Roman" w:hAnsi="Times New Roman" w:cs="Times New Roman"/>
          <w:sz w:val="24"/>
          <w:szCs w:val="24"/>
          <w:lang w:eastAsia="ru-RU"/>
        </w:rPr>
        <w:t>- переносные заземления;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3"/>
      <w:bookmarkEnd w:id="63"/>
      <w:r w:rsidRPr="0024165A">
        <w:rPr>
          <w:rFonts w:ascii="Times New Roman" w:eastAsia="Times New Roman" w:hAnsi="Times New Roman" w:cs="Times New Roman"/>
          <w:sz w:val="24"/>
          <w:szCs w:val="24"/>
          <w:lang w:eastAsia="ru-RU"/>
        </w:rPr>
        <w:t>- плакаты и знаки безопасности;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64"/>
      <w:bookmarkEnd w:id="64"/>
      <w:r w:rsidRPr="0024165A">
        <w:rPr>
          <w:rFonts w:ascii="Times New Roman" w:eastAsia="Times New Roman" w:hAnsi="Times New Roman" w:cs="Times New Roman"/>
          <w:sz w:val="24"/>
          <w:szCs w:val="24"/>
          <w:lang w:eastAsia="ru-RU"/>
        </w:rPr>
        <w:t>- специальные средства защиты, устройства и приспособления изолирующие для работ под напряжением в электроустановках напряжением 110 кВ и выше;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65"/>
      <w:bookmarkEnd w:id="65"/>
      <w:r w:rsidRPr="0024165A">
        <w:rPr>
          <w:rFonts w:ascii="Times New Roman" w:eastAsia="Times New Roman" w:hAnsi="Times New Roman" w:cs="Times New Roman"/>
          <w:sz w:val="24"/>
          <w:szCs w:val="24"/>
          <w:lang w:eastAsia="ru-RU"/>
        </w:rPr>
        <w:t>- гибкие изолирующие покрытия и накладки для работ под напряжением в электроустановках напряжением до 1000 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66"/>
      <w:bookmarkEnd w:id="66"/>
      <w:r w:rsidRPr="0024165A">
        <w:rPr>
          <w:rFonts w:ascii="Times New Roman" w:eastAsia="Times New Roman" w:hAnsi="Times New Roman" w:cs="Times New Roman"/>
          <w:sz w:val="24"/>
          <w:szCs w:val="24"/>
          <w:lang w:eastAsia="ru-RU"/>
        </w:rPr>
        <w:t>- лестницы приставные и стремянки изолирующие стеклопластиковые.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67"/>
      <w:bookmarkEnd w:id="67"/>
      <w:r w:rsidRPr="0024165A">
        <w:rPr>
          <w:rFonts w:ascii="Times New Roman" w:eastAsia="Times New Roman" w:hAnsi="Times New Roman" w:cs="Times New Roman"/>
          <w:sz w:val="24"/>
          <w:szCs w:val="24"/>
          <w:lang w:eastAsia="ru-RU"/>
        </w:rPr>
        <w:t>1.1.6. Изолирующие электрозащитные средства делятся на основные и дополнительные.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68"/>
      <w:bookmarkEnd w:id="68"/>
      <w:r w:rsidRPr="0024165A">
        <w:rPr>
          <w:rFonts w:ascii="Times New Roman" w:eastAsia="Times New Roman" w:hAnsi="Times New Roman" w:cs="Times New Roman"/>
          <w:sz w:val="24"/>
          <w:szCs w:val="24"/>
          <w:lang w:eastAsia="ru-RU"/>
        </w:rPr>
        <w:t>К основным изолирующим электрозащитным средствам для электроустановок напряжением выше 1000 В относятся: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69"/>
      <w:bookmarkEnd w:id="69"/>
      <w:r w:rsidRPr="0024165A">
        <w:rPr>
          <w:rFonts w:ascii="Times New Roman" w:eastAsia="Times New Roman" w:hAnsi="Times New Roman" w:cs="Times New Roman"/>
          <w:sz w:val="24"/>
          <w:szCs w:val="24"/>
          <w:lang w:eastAsia="ru-RU"/>
        </w:rPr>
        <w:t>- изолирующие штанги всех видов;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70"/>
      <w:bookmarkEnd w:id="70"/>
      <w:r w:rsidRPr="0024165A">
        <w:rPr>
          <w:rFonts w:ascii="Times New Roman" w:eastAsia="Times New Roman" w:hAnsi="Times New Roman" w:cs="Times New Roman"/>
          <w:sz w:val="24"/>
          <w:szCs w:val="24"/>
          <w:lang w:eastAsia="ru-RU"/>
        </w:rPr>
        <w:t>- изолирующие клещи;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71"/>
      <w:bookmarkEnd w:id="71"/>
      <w:r w:rsidRPr="0024165A">
        <w:rPr>
          <w:rFonts w:ascii="Times New Roman" w:eastAsia="Times New Roman" w:hAnsi="Times New Roman" w:cs="Times New Roman"/>
          <w:sz w:val="24"/>
          <w:szCs w:val="24"/>
          <w:lang w:eastAsia="ru-RU"/>
        </w:rPr>
        <w:t>- указатели напряжения;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72"/>
      <w:bookmarkEnd w:id="72"/>
      <w:r w:rsidRPr="0024165A">
        <w:rPr>
          <w:rFonts w:ascii="Times New Roman" w:eastAsia="Times New Roman" w:hAnsi="Times New Roman" w:cs="Times New Roman"/>
          <w:sz w:val="24"/>
          <w:szCs w:val="24"/>
          <w:lang w:eastAsia="ru-RU"/>
        </w:rPr>
        <w:t>- устройства и приспособления для обеспечения безопасности работ при измерениях и испытаниях в электроустановках (указатели напряжения для проверки совпадения фаз, клещи электроизмерительные, устройства для прокола кабеля и т.п.);</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73"/>
      <w:bookmarkEnd w:id="73"/>
      <w:r w:rsidRPr="0024165A">
        <w:rPr>
          <w:rFonts w:ascii="Times New Roman" w:eastAsia="Times New Roman" w:hAnsi="Times New Roman" w:cs="Times New Roman"/>
          <w:sz w:val="24"/>
          <w:szCs w:val="24"/>
          <w:lang w:eastAsia="ru-RU"/>
        </w:rPr>
        <w:lastRenderedPageBreak/>
        <w:t>- специальные средства защиты, устройства и приспособления изолирующие для работ под напряжением в электроустановках напряжением 110 кВ и выше (кроме штанг для переноса и выравнивания потенциала).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74"/>
      <w:bookmarkEnd w:id="74"/>
      <w:r w:rsidRPr="0024165A">
        <w:rPr>
          <w:rFonts w:ascii="Times New Roman" w:eastAsia="Times New Roman" w:hAnsi="Times New Roman" w:cs="Times New Roman"/>
          <w:sz w:val="24"/>
          <w:szCs w:val="24"/>
          <w:lang w:eastAsia="ru-RU"/>
        </w:rPr>
        <w:t>К дополнительным изолирующим электрозащитным средствам для электроустановок напряжением выше 1000 В относятся: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5"/>
      <w:bookmarkEnd w:id="75"/>
      <w:r w:rsidRPr="0024165A">
        <w:rPr>
          <w:rFonts w:ascii="Times New Roman" w:eastAsia="Times New Roman" w:hAnsi="Times New Roman" w:cs="Times New Roman"/>
          <w:sz w:val="24"/>
          <w:szCs w:val="24"/>
          <w:lang w:eastAsia="ru-RU"/>
        </w:rPr>
        <w:t>- диэлектрические перчатки и боты;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6"/>
      <w:bookmarkEnd w:id="76"/>
      <w:r w:rsidRPr="0024165A">
        <w:rPr>
          <w:rFonts w:ascii="Times New Roman" w:eastAsia="Times New Roman" w:hAnsi="Times New Roman" w:cs="Times New Roman"/>
          <w:sz w:val="24"/>
          <w:szCs w:val="24"/>
          <w:lang w:eastAsia="ru-RU"/>
        </w:rPr>
        <w:t>- диэлектрические ковры и изолирующие подставки;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77"/>
      <w:bookmarkEnd w:id="77"/>
      <w:r w:rsidRPr="0024165A">
        <w:rPr>
          <w:rFonts w:ascii="Times New Roman" w:eastAsia="Times New Roman" w:hAnsi="Times New Roman" w:cs="Times New Roman"/>
          <w:sz w:val="24"/>
          <w:szCs w:val="24"/>
          <w:lang w:eastAsia="ru-RU"/>
        </w:rPr>
        <w:t>- изолирующие колпаки и накладки;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78"/>
      <w:bookmarkEnd w:id="78"/>
      <w:r w:rsidRPr="0024165A">
        <w:rPr>
          <w:rFonts w:ascii="Times New Roman" w:eastAsia="Times New Roman" w:hAnsi="Times New Roman" w:cs="Times New Roman"/>
          <w:sz w:val="24"/>
          <w:szCs w:val="24"/>
          <w:lang w:eastAsia="ru-RU"/>
        </w:rPr>
        <w:t>- штанги для переноса и выравнивания потенциала;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79"/>
      <w:bookmarkEnd w:id="79"/>
      <w:r w:rsidRPr="0024165A">
        <w:rPr>
          <w:rFonts w:ascii="Times New Roman" w:eastAsia="Times New Roman" w:hAnsi="Times New Roman" w:cs="Times New Roman"/>
          <w:sz w:val="24"/>
          <w:szCs w:val="24"/>
          <w:lang w:eastAsia="ru-RU"/>
        </w:rPr>
        <w:t>- лестницы приставные, стремянки изолирующие стеклопластиковые.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80"/>
      <w:bookmarkEnd w:id="80"/>
      <w:r w:rsidRPr="0024165A">
        <w:rPr>
          <w:rFonts w:ascii="Times New Roman" w:eastAsia="Times New Roman" w:hAnsi="Times New Roman" w:cs="Times New Roman"/>
          <w:sz w:val="24"/>
          <w:szCs w:val="24"/>
          <w:lang w:eastAsia="ru-RU"/>
        </w:rPr>
        <w:t>К основным изолирующим электрозащитным средствам для электроустановок напряжением до 1000 В относятся: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81"/>
      <w:bookmarkEnd w:id="81"/>
      <w:r w:rsidRPr="0024165A">
        <w:rPr>
          <w:rFonts w:ascii="Times New Roman" w:eastAsia="Times New Roman" w:hAnsi="Times New Roman" w:cs="Times New Roman"/>
          <w:sz w:val="24"/>
          <w:szCs w:val="24"/>
          <w:lang w:eastAsia="ru-RU"/>
        </w:rPr>
        <w:t>- изолирующие штанги всех видов;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82"/>
      <w:bookmarkEnd w:id="82"/>
      <w:r w:rsidRPr="0024165A">
        <w:rPr>
          <w:rFonts w:ascii="Times New Roman" w:eastAsia="Times New Roman" w:hAnsi="Times New Roman" w:cs="Times New Roman"/>
          <w:sz w:val="24"/>
          <w:szCs w:val="24"/>
          <w:lang w:eastAsia="ru-RU"/>
        </w:rPr>
        <w:t>- изолирующие клещи;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83"/>
      <w:bookmarkEnd w:id="83"/>
      <w:r w:rsidRPr="0024165A">
        <w:rPr>
          <w:rFonts w:ascii="Times New Roman" w:eastAsia="Times New Roman" w:hAnsi="Times New Roman" w:cs="Times New Roman"/>
          <w:sz w:val="24"/>
          <w:szCs w:val="24"/>
          <w:lang w:eastAsia="ru-RU"/>
        </w:rPr>
        <w:t>- указатели напряжения;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84"/>
      <w:bookmarkEnd w:id="84"/>
      <w:r w:rsidRPr="0024165A">
        <w:rPr>
          <w:rFonts w:ascii="Times New Roman" w:eastAsia="Times New Roman" w:hAnsi="Times New Roman" w:cs="Times New Roman"/>
          <w:sz w:val="24"/>
          <w:szCs w:val="24"/>
          <w:lang w:eastAsia="ru-RU"/>
        </w:rPr>
        <w:t>- электроизмерительные клещи;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85"/>
      <w:bookmarkEnd w:id="85"/>
      <w:r w:rsidRPr="0024165A">
        <w:rPr>
          <w:rFonts w:ascii="Times New Roman" w:eastAsia="Times New Roman" w:hAnsi="Times New Roman" w:cs="Times New Roman"/>
          <w:sz w:val="24"/>
          <w:szCs w:val="24"/>
          <w:lang w:eastAsia="ru-RU"/>
        </w:rPr>
        <w:t>- диэлектрические перчатки;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86"/>
      <w:bookmarkEnd w:id="86"/>
      <w:r w:rsidRPr="0024165A">
        <w:rPr>
          <w:rFonts w:ascii="Times New Roman" w:eastAsia="Times New Roman" w:hAnsi="Times New Roman" w:cs="Times New Roman"/>
          <w:sz w:val="24"/>
          <w:szCs w:val="24"/>
          <w:lang w:eastAsia="ru-RU"/>
        </w:rPr>
        <w:t>- ручной изолирующий инструмент.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87"/>
      <w:bookmarkEnd w:id="87"/>
      <w:r w:rsidRPr="0024165A">
        <w:rPr>
          <w:rFonts w:ascii="Times New Roman" w:eastAsia="Times New Roman" w:hAnsi="Times New Roman" w:cs="Times New Roman"/>
          <w:sz w:val="24"/>
          <w:szCs w:val="24"/>
          <w:lang w:eastAsia="ru-RU"/>
        </w:rPr>
        <w:t>К дополнительным изолирующим электрозащитным средствам для электроустановок напряжением до 1000 В относятся: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88"/>
      <w:bookmarkEnd w:id="88"/>
      <w:r w:rsidRPr="0024165A">
        <w:rPr>
          <w:rFonts w:ascii="Times New Roman" w:eastAsia="Times New Roman" w:hAnsi="Times New Roman" w:cs="Times New Roman"/>
          <w:sz w:val="24"/>
          <w:szCs w:val="24"/>
          <w:lang w:eastAsia="ru-RU"/>
        </w:rPr>
        <w:t>- диэлектрические галоши;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89"/>
      <w:bookmarkEnd w:id="89"/>
      <w:r w:rsidRPr="0024165A">
        <w:rPr>
          <w:rFonts w:ascii="Times New Roman" w:eastAsia="Times New Roman" w:hAnsi="Times New Roman" w:cs="Times New Roman"/>
          <w:sz w:val="24"/>
          <w:szCs w:val="24"/>
          <w:lang w:eastAsia="ru-RU"/>
        </w:rPr>
        <w:t>- диэлектрические ковры и изолирующие подставки;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90"/>
      <w:bookmarkEnd w:id="90"/>
      <w:r w:rsidRPr="0024165A">
        <w:rPr>
          <w:rFonts w:ascii="Times New Roman" w:eastAsia="Times New Roman" w:hAnsi="Times New Roman" w:cs="Times New Roman"/>
          <w:sz w:val="24"/>
          <w:szCs w:val="24"/>
          <w:lang w:eastAsia="ru-RU"/>
        </w:rPr>
        <w:t>- изолирующие колпаки, покрытия и накладки;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91"/>
      <w:bookmarkEnd w:id="91"/>
      <w:r w:rsidRPr="0024165A">
        <w:rPr>
          <w:rFonts w:ascii="Times New Roman" w:eastAsia="Times New Roman" w:hAnsi="Times New Roman" w:cs="Times New Roman"/>
          <w:sz w:val="24"/>
          <w:szCs w:val="24"/>
          <w:lang w:eastAsia="ru-RU"/>
        </w:rPr>
        <w:t>- лестницы приставные, стремянки изолирующие стеклопластиковые.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92"/>
      <w:bookmarkEnd w:id="92"/>
      <w:r w:rsidRPr="0024165A">
        <w:rPr>
          <w:rFonts w:ascii="Times New Roman" w:eastAsia="Times New Roman" w:hAnsi="Times New Roman" w:cs="Times New Roman"/>
          <w:sz w:val="24"/>
          <w:szCs w:val="24"/>
          <w:lang w:eastAsia="ru-RU"/>
        </w:rPr>
        <w:t>1.1.7. К средствам защиты от электрических полей повышенной напряженности относятся комплекты индивидуальные экранирующие для работ на потенциале провода воздушной линии электропередачи (ВЛ) и на потенциале земли в открытом распределительном устройстве (ОРУ) и на ВЛ, а также съемные и переносные экранирующие устройства и плакаты безопасности.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93"/>
      <w:bookmarkEnd w:id="93"/>
      <w:r w:rsidRPr="0024165A">
        <w:rPr>
          <w:rFonts w:ascii="Times New Roman" w:eastAsia="Times New Roman" w:hAnsi="Times New Roman" w:cs="Times New Roman"/>
          <w:sz w:val="24"/>
          <w:szCs w:val="24"/>
          <w:lang w:eastAsia="ru-RU"/>
        </w:rPr>
        <w:t>1.1.8. Кроме перечисленных средств защиты в электроустановках применяются следующие средства индивидуальной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94"/>
      <w:bookmarkEnd w:id="94"/>
      <w:r w:rsidRPr="0024165A">
        <w:rPr>
          <w:rFonts w:ascii="Times New Roman" w:eastAsia="Times New Roman" w:hAnsi="Times New Roman" w:cs="Times New Roman"/>
          <w:sz w:val="24"/>
          <w:szCs w:val="24"/>
          <w:lang w:eastAsia="ru-RU"/>
        </w:rPr>
        <w:t>- средства защиты головы (каски защитные);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95"/>
      <w:bookmarkEnd w:id="95"/>
      <w:r w:rsidRPr="0024165A">
        <w:rPr>
          <w:rFonts w:ascii="Times New Roman" w:eastAsia="Times New Roman" w:hAnsi="Times New Roman" w:cs="Times New Roman"/>
          <w:sz w:val="24"/>
          <w:szCs w:val="24"/>
          <w:lang w:eastAsia="ru-RU"/>
        </w:rPr>
        <w:t>- средства защиты глаз и лица (очки и щитки защитные);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6"/>
      <w:bookmarkEnd w:id="96"/>
      <w:r w:rsidRPr="0024165A">
        <w:rPr>
          <w:rFonts w:ascii="Times New Roman" w:eastAsia="Times New Roman" w:hAnsi="Times New Roman" w:cs="Times New Roman"/>
          <w:sz w:val="24"/>
          <w:szCs w:val="24"/>
          <w:lang w:eastAsia="ru-RU"/>
        </w:rPr>
        <w:lastRenderedPageBreak/>
        <w:t>- средства защиты органов дыхания (противогазы и респираторы);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97"/>
      <w:bookmarkEnd w:id="97"/>
      <w:r w:rsidRPr="0024165A">
        <w:rPr>
          <w:rFonts w:ascii="Times New Roman" w:eastAsia="Times New Roman" w:hAnsi="Times New Roman" w:cs="Times New Roman"/>
          <w:sz w:val="24"/>
          <w:szCs w:val="24"/>
          <w:lang w:eastAsia="ru-RU"/>
        </w:rPr>
        <w:t>- средства защиты рук (рукавицы);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98"/>
      <w:bookmarkEnd w:id="98"/>
      <w:r w:rsidRPr="0024165A">
        <w:rPr>
          <w:rFonts w:ascii="Times New Roman" w:eastAsia="Times New Roman" w:hAnsi="Times New Roman" w:cs="Times New Roman"/>
          <w:sz w:val="24"/>
          <w:szCs w:val="24"/>
          <w:lang w:eastAsia="ru-RU"/>
        </w:rPr>
        <w:t>- средства защиты от падения с высоты (пояса предохранительные и канаты страховочные);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099"/>
      <w:bookmarkEnd w:id="99"/>
      <w:r w:rsidRPr="0024165A">
        <w:rPr>
          <w:rFonts w:ascii="Times New Roman" w:eastAsia="Times New Roman" w:hAnsi="Times New Roman" w:cs="Times New Roman"/>
          <w:sz w:val="24"/>
          <w:szCs w:val="24"/>
          <w:lang w:eastAsia="ru-RU"/>
        </w:rPr>
        <w:t>- одежда специальная защитная (комплекты для защиты от электрической дуги).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100"/>
      <w:bookmarkEnd w:id="100"/>
      <w:r w:rsidRPr="0024165A">
        <w:rPr>
          <w:rFonts w:ascii="Times New Roman" w:eastAsia="Times New Roman" w:hAnsi="Times New Roman" w:cs="Times New Roman"/>
          <w:sz w:val="24"/>
          <w:szCs w:val="24"/>
          <w:lang w:eastAsia="ru-RU"/>
        </w:rPr>
        <w:t>1.1.9. Выбор необходимых электрозащитных средств, средств защиты от электрических полей повышенной напряженности и средств индивидуальной защиты регламентируется настоящей Инструкцией, Межотраслевыми правилами по охране труда (правилами безопасности) при эксплуатации электроустановок, санитарными нормами и правилами выполнения работ в условиях воздействия электрических полей промышленной частоты, руководящими указаниями по защите персонала от воздействия электрического поля и другими соответствующими нормативно-техническими документами с учетом местных условий.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101"/>
      <w:bookmarkEnd w:id="101"/>
      <w:r w:rsidRPr="0024165A">
        <w:rPr>
          <w:rFonts w:ascii="Times New Roman" w:eastAsia="Times New Roman" w:hAnsi="Times New Roman" w:cs="Times New Roman"/>
          <w:sz w:val="24"/>
          <w:szCs w:val="24"/>
          <w:lang w:eastAsia="ru-RU"/>
        </w:rPr>
        <w:t>При выборе конкретных видов СИЗ следует пользоваться соответствующими каталогами и рекомендациями по их применению.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102"/>
      <w:bookmarkEnd w:id="102"/>
      <w:r w:rsidRPr="0024165A">
        <w:rPr>
          <w:rFonts w:ascii="Times New Roman" w:eastAsia="Times New Roman" w:hAnsi="Times New Roman" w:cs="Times New Roman"/>
          <w:sz w:val="24"/>
          <w:szCs w:val="24"/>
          <w:lang w:eastAsia="ru-RU"/>
        </w:rPr>
        <w:t>1.1.10. При использовании основных изолирующих электрозащитных средств достаточно применение одного дополнительного, за исключением особо оговоренных случаев.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103"/>
      <w:bookmarkEnd w:id="103"/>
      <w:r w:rsidRPr="0024165A">
        <w:rPr>
          <w:rFonts w:ascii="Times New Roman" w:eastAsia="Times New Roman" w:hAnsi="Times New Roman" w:cs="Times New Roman"/>
          <w:sz w:val="24"/>
          <w:szCs w:val="24"/>
          <w:lang w:eastAsia="ru-RU"/>
        </w:rPr>
        <w:t>При необходимости защитить работающего от напряжения шага диэлектрические боты или галоши могут использоваться без основных средств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04"/>
      <w:bookmarkEnd w:id="104"/>
      <w:r w:rsidRPr="0024165A">
        <w:rPr>
          <w:rFonts w:ascii="Times New Roman" w:eastAsia="Times New Roman" w:hAnsi="Times New Roman" w:cs="Times New Roman"/>
          <w:sz w:val="24"/>
          <w:szCs w:val="24"/>
          <w:lang w:eastAsia="ru-RU"/>
        </w:rPr>
        <w:t>1.2. Порядок и общие правила пользования средствами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05"/>
      <w:bookmarkEnd w:id="105"/>
      <w:r w:rsidRPr="0024165A">
        <w:rPr>
          <w:rFonts w:ascii="Times New Roman" w:eastAsia="Times New Roman" w:hAnsi="Times New Roman" w:cs="Times New Roman"/>
          <w:sz w:val="24"/>
          <w:szCs w:val="24"/>
          <w:lang w:eastAsia="ru-RU"/>
        </w:rPr>
        <w:t>1.2.1. Персонал, проводящий работы в электроустановках, должен быть обеспечен всеми необходимыми средствами защиты, обучен правилам применения и обязан пользоваться ими для обеспечения безопасности работ.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06"/>
      <w:bookmarkEnd w:id="106"/>
      <w:r w:rsidRPr="0024165A">
        <w:rPr>
          <w:rFonts w:ascii="Times New Roman" w:eastAsia="Times New Roman" w:hAnsi="Times New Roman" w:cs="Times New Roman"/>
          <w:sz w:val="24"/>
          <w:szCs w:val="24"/>
          <w:lang w:eastAsia="ru-RU"/>
        </w:rPr>
        <w:t>Средства защиты должны находиться в качестве инвентарных в помещениях электроустановок или входить в инвентарное имущество выездных бригад. Средства защиты могут также выдаваться для индивидуального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07"/>
      <w:bookmarkEnd w:id="107"/>
      <w:r w:rsidRPr="0024165A">
        <w:rPr>
          <w:rFonts w:ascii="Times New Roman" w:eastAsia="Times New Roman" w:hAnsi="Times New Roman" w:cs="Times New Roman"/>
          <w:sz w:val="24"/>
          <w:szCs w:val="24"/>
          <w:lang w:eastAsia="ru-RU"/>
        </w:rPr>
        <w:t>1.2.2. При работах следует использовать только средства защиты, имеющие маркировку с указанием завода-изготовителя, наименования или типа изделия и года выпуска, а также штамп об испытании.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08"/>
      <w:bookmarkEnd w:id="108"/>
      <w:r w:rsidRPr="0024165A">
        <w:rPr>
          <w:rFonts w:ascii="Times New Roman" w:eastAsia="Times New Roman" w:hAnsi="Times New Roman" w:cs="Times New Roman"/>
          <w:sz w:val="24"/>
          <w:szCs w:val="24"/>
          <w:lang w:eastAsia="ru-RU"/>
        </w:rPr>
        <w:t xml:space="preserve">1.2.3. Инвентарные средства защиты распределяются между объектами (электроустановками) и между выездными бригадами в соответствии с системой организации эксплуатации, местными условиями и нормами комплектования </w:t>
      </w:r>
      <w:hyperlink r:id="rId9" w:anchor="101092" w:history="1">
        <w:r w:rsidRPr="0024165A">
          <w:rPr>
            <w:rFonts w:ascii="Times New Roman" w:eastAsia="Times New Roman" w:hAnsi="Times New Roman" w:cs="Times New Roman"/>
            <w:color w:val="0000FF"/>
            <w:sz w:val="24"/>
            <w:szCs w:val="24"/>
            <w:u w:val="single"/>
            <w:lang w:eastAsia="ru-RU"/>
          </w:rPr>
          <w:t>(Приложение 8).</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09"/>
      <w:bookmarkEnd w:id="109"/>
      <w:r w:rsidRPr="0024165A">
        <w:rPr>
          <w:rFonts w:ascii="Times New Roman" w:eastAsia="Times New Roman" w:hAnsi="Times New Roman" w:cs="Times New Roman"/>
          <w:sz w:val="24"/>
          <w:szCs w:val="24"/>
          <w:lang w:eastAsia="ru-RU"/>
        </w:rPr>
        <w:t>Такое распределение с указанием мест хранения средств защиты должно быть зафиксировано в перечнях, утвержденных техническим руководителем организации или работником, ответственным за электрохозяйство.</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10"/>
      <w:bookmarkEnd w:id="110"/>
      <w:r w:rsidRPr="0024165A">
        <w:rPr>
          <w:rFonts w:ascii="Times New Roman" w:eastAsia="Times New Roman" w:hAnsi="Times New Roman" w:cs="Times New Roman"/>
          <w:sz w:val="24"/>
          <w:szCs w:val="24"/>
          <w:lang w:eastAsia="ru-RU"/>
        </w:rPr>
        <w:t xml:space="preserve">1.2.4. При обнаружении непригодности средств защиты они подлежат изъятию. Об изъятии непригодных средств защиты должна быть сделана запись в журнале учета и содержания средств защиты (рекомендуемая форма приведена в </w:t>
      </w:r>
      <w:hyperlink r:id="rId10" w:anchor="100922" w:history="1">
        <w:r w:rsidRPr="0024165A">
          <w:rPr>
            <w:rFonts w:ascii="Times New Roman" w:eastAsia="Times New Roman" w:hAnsi="Times New Roman" w:cs="Times New Roman"/>
            <w:color w:val="0000FF"/>
            <w:sz w:val="24"/>
            <w:szCs w:val="24"/>
            <w:u w:val="single"/>
            <w:lang w:eastAsia="ru-RU"/>
          </w:rPr>
          <w:t>Приложении 1)</w:t>
        </w:r>
      </w:hyperlink>
      <w:r w:rsidRPr="0024165A">
        <w:rPr>
          <w:rFonts w:ascii="Times New Roman" w:eastAsia="Times New Roman" w:hAnsi="Times New Roman" w:cs="Times New Roman"/>
          <w:sz w:val="24"/>
          <w:szCs w:val="24"/>
          <w:lang w:eastAsia="ru-RU"/>
        </w:rPr>
        <w:t xml:space="preserve"> или в оперативной документации.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11"/>
      <w:bookmarkEnd w:id="111"/>
      <w:r w:rsidRPr="0024165A">
        <w:rPr>
          <w:rFonts w:ascii="Times New Roman" w:eastAsia="Times New Roman" w:hAnsi="Times New Roman" w:cs="Times New Roman"/>
          <w:sz w:val="24"/>
          <w:szCs w:val="24"/>
          <w:lang w:eastAsia="ru-RU"/>
        </w:rPr>
        <w:t>1.2.5. Работники, получившие средства защиты в индивидуальное пользование, отвечают за их правильную эксплуатацию и своевременный контроль за их состоянием.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12"/>
      <w:bookmarkEnd w:id="112"/>
      <w:r w:rsidRPr="0024165A">
        <w:rPr>
          <w:rFonts w:ascii="Times New Roman" w:eastAsia="Times New Roman" w:hAnsi="Times New Roman" w:cs="Times New Roman"/>
          <w:sz w:val="24"/>
          <w:szCs w:val="24"/>
          <w:lang w:eastAsia="ru-RU"/>
        </w:rPr>
        <w:lastRenderedPageBreak/>
        <w:t>1.2.6. Изолирующими электрозащитными средствами следует пользоваться только по их прямому назначению в электроустановках напряжением не выше того, на которое они рассчитаны (наибольшее допустимое рабочее напряжение), в соответствии с руководствами по эксплуатации, инструкциями, паспортами и т.п. на конкретные средства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13"/>
      <w:bookmarkEnd w:id="113"/>
      <w:r w:rsidRPr="0024165A">
        <w:rPr>
          <w:rFonts w:ascii="Times New Roman" w:eastAsia="Times New Roman" w:hAnsi="Times New Roman" w:cs="Times New Roman"/>
          <w:sz w:val="24"/>
          <w:szCs w:val="24"/>
          <w:lang w:eastAsia="ru-RU"/>
        </w:rPr>
        <w:t>1.2.7. Изолирующие электрозащитные средства рассчитаны на применение в закрытых электроустановках, а в открытых электроустановках - только в сухую погоду. В изморось и при осадках пользоваться ими не допускается.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14"/>
      <w:bookmarkEnd w:id="114"/>
      <w:r w:rsidRPr="0024165A">
        <w:rPr>
          <w:rFonts w:ascii="Times New Roman" w:eastAsia="Times New Roman" w:hAnsi="Times New Roman" w:cs="Times New Roman"/>
          <w:sz w:val="24"/>
          <w:szCs w:val="24"/>
          <w:lang w:eastAsia="ru-RU"/>
        </w:rPr>
        <w:t>На открытом воздухе в сырую погоду могут применяться только средства защиты специальной конструкции, предназначенные для работы в таких условиях. Такие средства защиты изготавливаются, испытываются и используются в соответствии с техническими условиями и инструкциями.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15"/>
      <w:bookmarkEnd w:id="115"/>
      <w:r w:rsidRPr="0024165A">
        <w:rPr>
          <w:rFonts w:ascii="Times New Roman" w:eastAsia="Times New Roman" w:hAnsi="Times New Roman" w:cs="Times New Roman"/>
          <w:sz w:val="24"/>
          <w:szCs w:val="24"/>
          <w:lang w:eastAsia="ru-RU"/>
        </w:rPr>
        <w:t>1.2.8. Перед каждым применением средства защиты персонал обязан проверить его исправность, отсутствие внешних повреждений и загрязнений, а также проверить по штампу срок годности.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16"/>
      <w:bookmarkEnd w:id="116"/>
      <w:r w:rsidRPr="0024165A">
        <w:rPr>
          <w:rFonts w:ascii="Times New Roman" w:eastAsia="Times New Roman" w:hAnsi="Times New Roman" w:cs="Times New Roman"/>
          <w:sz w:val="24"/>
          <w:szCs w:val="24"/>
          <w:lang w:eastAsia="ru-RU"/>
        </w:rPr>
        <w:t>Не допускается пользоваться средствами защиты с истекшим сроком годности.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17"/>
      <w:bookmarkEnd w:id="117"/>
      <w:r w:rsidRPr="0024165A">
        <w:rPr>
          <w:rFonts w:ascii="Times New Roman" w:eastAsia="Times New Roman" w:hAnsi="Times New Roman" w:cs="Times New Roman"/>
          <w:sz w:val="24"/>
          <w:szCs w:val="24"/>
          <w:lang w:eastAsia="ru-RU"/>
        </w:rPr>
        <w:t>1.2.9. При использовании электрозащитных средств не допускается прикасаться к их рабочей части, а также к изолирующей части за ограничительным кольцом или упором.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18"/>
      <w:bookmarkEnd w:id="118"/>
      <w:r w:rsidRPr="0024165A">
        <w:rPr>
          <w:rFonts w:ascii="Times New Roman" w:eastAsia="Times New Roman" w:hAnsi="Times New Roman" w:cs="Times New Roman"/>
          <w:sz w:val="24"/>
          <w:szCs w:val="24"/>
          <w:lang w:eastAsia="ru-RU"/>
        </w:rPr>
        <w:t>1.3. Порядок хранения средств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19"/>
      <w:bookmarkEnd w:id="119"/>
      <w:r w:rsidRPr="0024165A">
        <w:rPr>
          <w:rFonts w:ascii="Times New Roman" w:eastAsia="Times New Roman" w:hAnsi="Times New Roman" w:cs="Times New Roman"/>
          <w:sz w:val="24"/>
          <w:szCs w:val="24"/>
          <w:lang w:eastAsia="ru-RU"/>
        </w:rPr>
        <w:t>1.3.1. Средства защиты необходимо хранить и перевозить в условиях, обеспечивающих их исправность и пригодность к применению, они должны быть защищены от механических повреждений, загрязнения и увлажнения.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20"/>
      <w:bookmarkEnd w:id="120"/>
      <w:r w:rsidRPr="0024165A">
        <w:rPr>
          <w:rFonts w:ascii="Times New Roman" w:eastAsia="Times New Roman" w:hAnsi="Times New Roman" w:cs="Times New Roman"/>
          <w:sz w:val="24"/>
          <w:szCs w:val="24"/>
          <w:lang w:eastAsia="ru-RU"/>
        </w:rPr>
        <w:t>1.3.2. Средства защиты необходимо хранить в закрытых помещениях.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21"/>
      <w:bookmarkEnd w:id="121"/>
      <w:r w:rsidRPr="0024165A">
        <w:rPr>
          <w:rFonts w:ascii="Times New Roman" w:eastAsia="Times New Roman" w:hAnsi="Times New Roman" w:cs="Times New Roman"/>
          <w:sz w:val="24"/>
          <w:szCs w:val="24"/>
          <w:lang w:eastAsia="ru-RU"/>
        </w:rPr>
        <w:t>1.3.3. Средства защиты из резины и полимерных материалов, находящиеся в эксплуатации, следует хранить в шкафах, на стеллажах, полках отдельно от инструмента и других средств защиты. Они должны быть защищены от воздействия кислот, щелочей, масел, бензина и других разрушающих веществ, а также от прямого воздействия солнечных лучей и теплоизлучения нагревательных приборов (не ближе 1 м от них).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122"/>
      <w:bookmarkEnd w:id="122"/>
      <w:r w:rsidRPr="0024165A">
        <w:rPr>
          <w:rFonts w:ascii="Times New Roman" w:eastAsia="Times New Roman" w:hAnsi="Times New Roman" w:cs="Times New Roman"/>
          <w:sz w:val="24"/>
          <w:szCs w:val="24"/>
          <w:lang w:eastAsia="ru-RU"/>
        </w:rPr>
        <w:t>Средства защиты из резины и полимерных материалов, находящиеся в эксплуатации, нельзя хранить внавал в мешках, ящиках и т.п.</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123"/>
      <w:bookmarkEnd w:id="123"/>
      <w:r w:rsidRPr="0024165A">
        <w:rPr>
          <w:rFonts w:ascii="Times New Roman" w:eastAsia="Times New Roman" w:hAnsi="Times New Roman" w:cs="Times New Roman"/>
          <w:sz w:val="24"/>
          <w:szCs w:val="24"/>
          <w:lang w:eastAsia="ru-RU"/>
        </w:rPr>
        <w:t>Средства защиты из резины и полимерных материалов, находящиеся в складском запасе, необходимо хранить в сухом помещении при температуре (0 - 30) °C.</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24"/>
      <w:bookmarkEnd w:id="124"/>
      <w:r w:rsidRPr="0024165A">
        <w:rPr>
          <w:rFonts w:ascii="Times New Roman" w:eastAsia="Times New Roman" w:hAnsi="Times New Roman" w:cs="Times New Roman"/>
          <w:sz w:val="24"/>
          <w:szCs w:val="24"/>
          <w:lang w:eastAsia="ru-RU"/>
        </w:rPr>
        <w:t>1.3.4. Изолирующие штанги, клещи и указатели напряжения выше 1000 В следует хранить в условиях, исключающих их прогиб и соприкосновение со стенами.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25"/>
      <w:bookmarkEnd w:id="125"/>
      <w:r w:rsidRPr="0024165A">
        <w:rPr>
          <w:rFonts w:ascii="Times New Roman" w:eastAsia="Times New Roman" w:hAnsi="Times New Roman" w:cs="Times New Roman"/>
          <w:sz w:val="24"/>
          <w:szCs w:val="24"/>
          <w:lang w:eastAsia="ru-RU"/>
        </w:rPr>
        <w:t>1.3.5. Средства защиты органов дыхания необходимо хранить в сухих помещениях в специальных сумках.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26"/>
      <w:bookmarkEnd w:id="126"/>
      <w:r w:rsidRPr="0024165A">
        <w:rPr>
          <w:rFonts w:ascii="Times New Roman" w:eastAsia="Times New Roman" w:hAnsi="Times New Roman" w:cs="Times New Roman"/>
          <w:sz w:val="24"/>
          <w:szCs w:val="24"/>
          <w:lang w:eastAsia="ru-RU"/>
        </w:rPr>
        <w:t>1.3.6. Средства защиты, изолирующие устройства и приспособления для работ под напряжением следует содержать в сухом проветриваемом помещении.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127"/>
      <w:bookmarkEnd w:id="127"/>
      <w:r w:rsidRPr="0024165A">
        <w:rPr>
          <w:rFonts w:ascii="Times New Roman" w:eastAsia="Times New Roman" w:hAnsi="Times New Roman" w:cs="Times New Roman"/>
          <w:sz w:val="24"/>
          <w:szCs w:val="24"/>
          <w:lang w:eastAsia="ru-RU"/>
        </w:rPr>
        <w:t>1.3.7. Экранирующие средства защиты должны храниться отдельно от электрозащитных.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28"/>
      <w:bookmarkEnd w:id="128"/>
      <w:r w:rsidRPr="0024165A">
        <w:rPr>
          <w:rFonts w:ascii="Times New Roman" w:eastAsia="Times New Roman" w:hAnsi="Times New Roman" w:cs="Times New Roman"/>
          <w:sz w:val="24"/>
          <w:szCs w:val="24"/>
          <w:lang w:eastAsia="ru-RU"/>
        </w:rPr>
        <w:lastRenderedPageBreak/>
        <w:t>Индивидуальные экранирующие комплекты хранят в специальных шкафах: спецодежду - на вешалках, а спецобувь, средства защиты головы, лица и рук - на полках. При хранении они должны быть защищены от воздействия влаги и агрессивных сред.</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29"/>
      <w:bookmarkEnd w:id="129"/>
      <w:r w:rsidRPr="0024165A">
        <w:rPr>
          <w:rFonts w:ascii="Times New Roman" w:eastAsia="Times New Roman" w:hAnsi="Times New Roman" w:cs="Times New Roman"/>
          <w:sz w:val="24"/>
          <w:szCs w:val="24"/>
          <w:lang w:eastAsia="ru-RU"/>
        </w:rPr>
        <w:t>1.3.8. Средства защиты, находящиеся в пользовании выездных бригад или в индивидуальном пользовании персонала, необходимо хранить в ящиках, сумках или чехлах отдельно от прочего инструмента.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30"/>
      <w:bookmarkEnd w:id="130"/>
      <w:r w:rsidRPr="0024165A">
        <w:rPr>
          <w:rFonts w:ascii="Times New Roman" w:eastAsia="Times New Roman" w:hAnsi="Times New Roman" w:cs="Times New Roman"/>
          <w:sz w:val="24"/>
          <w:szCs w:val="24"/>
          <w:lang w:eastAsia="ru-RU"/>
        </w:rPr>
        <w:t>1.3.9. Средства защиты размещают в специально оборудованных местах, как правило, у входа в помещение, а также на щитах управления. В местах хранения должны иметься перечни средств защиты. Места хранения должны быть оборудованы крючками или кронштейнами для штанг, клещей изолирующих, переносных заземлений, плакатов безопасности, а также шкафами, стеллажами и т.п. для прочих средств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131"/>
      <w:bookmarkEnd w:id="131"/>
      <w:r w:rsidRPr="0024165A">
        <w:rPr>
          <w:rFonts w:ascii="Times New Roman" w:eastAsia="Times New Roman" w:hAnsi="Times New Roman" w:cs="Times New Roman"/>
          <w:sz w:val="24"/>
          <w:szCs w:val="24"/>
          <w:lang w:eastAsia="ru-RU"/>
        </w:rPr>
        <w:t>1.4. Учет средств защиты и контроль за их состоянием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132"/>
      <w:bookmarkEnd w:id="132"/>
      <w:r w:rsidRPr="0024165A">
        <w:rPr>
          <w:rFonts w:ascii="Times New Roman" w:eastAsia="Times New Roman" w:hAnsi="Times New Roman" w:cs="Times New Roman"/>
          <w:sz w:val="24"/>
          <w:szCs w:val="24"/>
          <w:lang w:eastAsia="ru-RU"/>
        </w:rPr>
        <w:t>1.4.1. Все находящиеся в эксплуатации электрозащитные средства и средства индивидуальной защиты должны быть пронумерованы, за исключением касок защитных, диэлектрических ковров, изолирующих подставок, плакатов безопасности, защитных ограждений, штанг для переноса и выравнивания потенциала. Допускается использование заводских номеров.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133"/>
      <w:bookmarkEnd w:id="133"/>
      <w:r w:rsidRPr="0024165A">
        <w:rPr>
          <w:rFonts w:ascii="Times New Roman" w:eastAsia="Times New Roman" w:hAnsi="Times New Roman" w:cs="Times New Roman"/>
          <w:sz w:val="24"/>
          <w:szCs w:val="24"/>
          <w:lang w:eastAsia="ru-RU"/>
        </w:rPr>
        <w:t>Нумерация устанавливается отдельно для каждого вида средств защиты с учетом принятой системы организации эксплуатации и местных условий.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0134"/>
      <w:bookmarkEnd w:id="134"/>
      <w:r w:rsidRPr="0024165A">
        <w:rPr>
          <w:rFonts w:ascii="Times New Roman" w:eastAsia="Times New Roman" w:hAnsi="Times New Roman" w:cs="Times New Roman"/>
          <w:sz w:val="24"/>
          <w:szCs w:val="24"/>
          <w:lang w:eastAsia="ru-RU"/>
        </w:rPr>
        <w:t>Инвентарный номер наносят, как правило, непосредственно на средство защиты краской или выбивают на металлических деталях. Возможно также нанесение номера на прикрепленную к средству защиты специальную бирку.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135"/>
      <w:bookmarkEnd w:id="135"/>
      <w:r w:rsidRPr="0024165A">
        <w:rPr>
          <w:rFonts w:ascii="Times New Roman" w:eastAsia="Times New Roman" w:hAnsi="Times New Roman" w:cs="Times New Roman"/>
          <w:sz w:val="24"/>
          <w:szCs w:val="24"/>
          <w:lang w:eastAsia="ru-RU"/>
        </w:rPr>
        <w:t>Если средство защиты состоит из нескольких частей, общий для него номер необходимо ставить на каждой части.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136"/>
      <w:bookmarkEnd w:id="136"/>
      <w:r w:rsidRPr="0024165A">
        <w:rPr>
          <w:rFonts w:ascii="Times New Roman" w:eastAsia="Times New Roman" w:hAnsi="Times New Roman" w:cs="Times New Roman"/>
          <w:sz w:val="24"/>
          <w:szCs w:val="24"/>
          <w:lang w:eastAsia="ru-RU"/>
        </w:rPr>
        <w:t>1.4.2. В подразделениях предприятий и организаций необходимо вести журналы учета и содержания средств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37"/>
      <w:bookmarkEnd w:id="137"/>
      <w:r w:rsidRPr="0024165A">
        <w:rPr>
          <w:rFonts w:ascii="Times New Roman" w:eastAsia="Times New Roman" w:hAnsi="Times New Roman" w:cs="Times New Roman"/>
          <w:sz w:val="24"/>
          <w:szCs w:val="24"/>
          <w:lang w:eastAsia="ru-RU"/>
        </w:rPr>
        <w:t>Средства защиты, выданные в индивидуальное пользование, также должны быть зарегистрированы в журнале.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38"/>
      <w:bookmarkEnd w:id="138"/>
      <w:r w:rsidRPr="0024165A">
        <w:rPr>
          <w:rFonts w:ascii="Times New Roman" w:eastAsia="Times New Roman" w:hAnsi="Times New Roman" w:cs="Times New Roman"/>
          <w:sz w:val="24"/>
          <w:szCs w:val="24"/>
          <w:lang w:eastAsia="ru-RU"/>
        </w:rPr>
        <w:t>1.4.3. Наличие и состояние средств защиты проверяется периодическим осмотром, который проводится не реже 1 раза в 6 мес. (для переносных заземлений - не реже 1 раза в 3 мес.) работником, ответственным за их состояние, с записью результатов осмотра в журнал.</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39"/>
      <w:bookmarkEnd w:id="139"/>
      <w:r w:rsidRPr="0024165A">
        <w:rPr>
          <w:rFonts w:ascii="Times New Roman" w:eastAsia="Times New Roman" w:hAnsi="Times New Roman" w:cs="Times New Roman"/>
          <w:sz w:val="24"/>
          <w:szCs w:val="24"/>
          <w:lang w:eastAsia="ru-RU"/>
        </w:rPr>
        <w:t>1.4.4. Электрозащитные средства, кроме изолирующих подставок, диэлектрических ковров, переносных заземлений, защитных ограждений, плакатов и знаков безопасности, а также предохранительные монтерские пояса и страховочные канаты, полученные для эксплуатации от заводов-изготовителей или со складов, должны быть проверены по нормам эксплуатационных испытаний.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40"/>
      <w:bookmarkEnd w:id="140"/>
      <w:r w:rsidRPr="0024165A">
        <w:rPr>
          <w:rFonts w:ascii="Times New Roman" w:eastAsia="Times New Roman" w:hAnsi="Times New Roman" w:cs="Times New Roman"/>
          <w:sz w:val="24"/>
          <w:szCs w:val="24"/>
          <w:lang w:eastAsia="ru-RU"/>
        </w:rPr>
        <w:t>1.4.5. На выдержавшие испытания средства защиты, применение которых зависит от напряжения электроустановки, ставится штамп следующей формы: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1" w:name="100141"/>
      <w:bookmarkEnd w:id="141"/>
      <w:r w:rsidRPr="0024165A">
        <w:rPr>
          <w:rFonts w:ascii="Courier New" w:eastAsia="Times New Roman" w:hAnsi="Courier New" w:cs="Courier New"/>
          <w:sz w:val="20"/>
          <w:szCs w:val="20"/>
          <w:lang w:eastAsia="ru-RU"/>
        </w:rPr>
        <w:t xml:space="preserve">    N ___</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Годно до _____ кВ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Дата следующего испытания "__" ____________ 20__ г.</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2" w:name="100142"/>
      <w:bookmarkEnd w:id="142"/>
      <w:r w:rsidRPr="0024165A">
        <w:rPr>
          <w:rFonts w:ascii="Courier New" w:eastAsia="Times New Roman" w:hAnsi="Courier New" w:cs="Courier New"/>
          <w:sz w:val="20"/>
          <w:szCs w:val="20"/>
          <w:lang w:eastAsia="ru-RU"/>
        </w:rPr>
        <w:t>__________________________________________________________________</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(наименование лаборатории)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3" w:name="100143"/>
      <w:bookmarkEnd w:id="143"/>
      <w:r w:rsidRPr="0024165A">
        <w:rPr>
          <w:rFonts w:ascii="Courier New" w:eastAsia="Times New Roman" w:hAnsi="Courier New" w:cs="Courier New"/>
          <w:sz w:val="20"/>
          <w:szCs w:val="20"/>
          <w:lang w:eastAsia="ru-RU"/>
        </w:rPr>
        <w:t xml:space="preserve">    На средства  защиты,  применение   которых   не   зависит   от</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напряжения  электроустановки  (диэлектрические  перчатки,  галоши,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боты и т.п.), ставится штамп следующей формы: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4" w:name="100144"/>
      <w:bookmarkEnd w:id="144"/>
      <w:r w:rsidRPr="0024165A">
        <w:rPr>
          <w:rFonts w:ascii="Courier New" w:eastAsia="Times New Roman" w:hAnsi="Courier New" w:cs="Courier New"/>
          <w:sz w:val="20"/>
          <w:szCs w:val="20"/>
          <w:lang w:eastAsia="ru-RU"/>
        </w:rPr>
        <w:t xml:space="preserve">    N ___</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Дата следующего испытания "__" ____________ 20__ г.</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5" w:name="100145"/>
      <w:bookmarkEnd w:id="145"/>
      <w:r w:rsidRPr="0024165A">
        <w:rPr>
          <w:rFonts w:ascii="Courier New" w:eastAsia="Times New Roman" w:hAnsi="Courier New" w:cs="Courier New"/>
          <w:sz w:val="20"/>
          <w:szCs w:val="20"/>
          <w:lang w:eastAsia="ru-RU"/>
        </w:rPr>
        <w:t>__________________________________________________________________</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(наименование лаборатории)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146"/>
      <w:bookmarkEnd w:id="146"/>
      <w:r w:rsidRPr="0024165A">
        <w:rPr>
          <w:rFonts w:ascii="Times New Roman" w:eastAsia="Times New Roman" w:hAnsi="Times New Roman" w:cs="Times New Roman"/>
          <w:sz w:val="24"/>
          <w:szCs w:val="24"/>
          <w:lang w:eastAsia="ru-RU"/>
        </w:rPr>
        <w:t>Штамп должен быть отчетливо виден. Он должен наноситься несмываемой краской или наклеиваться на изолирующей части около ограничительного кольца изолирующих электрозащитных средств и устройств для работы под напряжением или у края резиновых изделий и предохранительных приспособлений. Если средство защиты состоит из нескольких частей, штамп ставят только на одной части. Способ нанесения штампа и его размеры не должны ухудшать изоляционных характеристик средств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47"/>
      <w:bookmarkEnd w:id="147"/>
      <w:r w:rsidRPr="0024165A">
        <w:rPr>
          <w:rFonts w:ascii="Times New Roman" w:eastAsia="Times New Roman" w:hAnsi="Times New Roman" w:cs="Times New Roman"/>
          <w:sz w:val="24"/>
          <w:szCs w:val="24"/>
          <w:lang w:eastAsia="ru-RU"/>
        </w:rPr>
        <w:t>При испытаниях диэлектрических перчаток, бот и галош должна быть произведена маркировка по их защитным свойствам Эв и Эн, если заводская маркировка утрачена.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48"/>
      <w:bookmarkEnd w:id="148"/>
      <w:r w:rsidRPr="0024165A">
        <w:rPr>
          <w:rFonts w:ascii="Times New Roman" w:eastAsia="Times New Roman" w:hAnsi="Times New Roman" w:cs="Times New Roman"/>
          <w:sz w:val="24"/>
          <w:szCs w:val="24"/>
          <w:lang w:eastAsia="ru-RU"/>
        </w:rPr>
        <w:t>На средствах защиты, не выдержавших испытания, штамп должен быть перечеркнут красной краской.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49"/>
      <w:bookmarkEnd w:id="149"/>
      <w:r w:rsidRPr="0024165A">
        <w:rPr>
          <w:rFonts w:ascii="Times New Roman" w:eastAsia="Times New Roman" w:hAnsi="Times New Roman" w:cs="Times New Roman"/>
          <w:sz w:val="24"/>
          <w:szCs w:val="24"/>
          <w:lang w:eastAsia="ru-RU"/>
        </w:rPr>
        <w:t>Изолированный инструмент, указатели напряжения до 1000 В, а также предохранительные пояса и страховочные канаты разрешается маркировать доступными средствами.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50"/>
      <w:bookmarkEnd w:id="150"/>
      <w:r w:rsidRPr="0024165A">
        <w:rPr>
          <w:rFonts w:ascii="Times New Roman" w:eastAsia="Times New Roman" w:hAnsi="Times New Roman" w:cs="Times New Roman"/>
          <w:sz w:val="24"/>
          <w:szCs w:val="24"/>
          <w:lang w:eastAsia="ru-RU"/>
        </w:rPr>
        <w:t xml:space="preserve">1.4.6. Результаты эксплуатационных испытаний средств защиты регистрируются в специальных журналах (рекомендуемая форма приведена в </w:t>
      </w:r>
      <w:hyperlink r:id="rId11" w:anchor="100927" w:history="1">
        <w:r w:rsidRPr="0024165A">
          <w:rPr>
            <w:rFonts w:ascii="Times New Roman" w:eastAsia="Times New Roman" w:hAnsi="Times New Roman" w:cs="Times New Roman"/>
            <w:color w:val="0000FF"/>
            <w:sz w:val="24"/>
            <w:szCs w:val="24"/>
            <w:u w:val="single"/>
            <w:lang w:eastAsia="ru-RU"/>
          </w:rPr>
          <w:t>Приложении 2).</w:t>
        </w:r>
      </w:hyperlink>
      <w:r w:rsidRPr="0024165A">
        <w:rPr>
          <w:rFonts w:ascii="Times New Roman" w:eastAsia="Times New Roman" w:hAnsi="Times New Roman" w:cs="Times New Roman"/>
          <w:sz w:val="24"/>
          <w:szCs w:val="24"/>
          <w:lang w:eastAsia="ru-RU"/>
        </w:rPr>
        <w:t xml:space="preserve"> На средства защиты, принадлежащие сторонним организациям, кроме того, должны оформляться протоколы испытаний (рекомендуемая форма приведена в </w:t>
      </w:r>
      <w:hyperlink r:id="rId12" w:anchor="100930" w:history="1">
        <w:r w:rsidRPr="0024165A">
          <w:rPr>
            <w:rFonts w:ascii="Times New Roman" w:eastAsia="Times New Roman" w:hAnsi="Times New Roman" w:cs="Times New Roman"/>
            <w:color w:val="0000FF"/>
            <w:sz w:val="24"/>
            <w:szCs w:val="24"/>
            <w:u w:val="single"/>
            <w:lang w:eastAsia="ru-RU"/>
          </w:rPr>
          <w:t>Приложении 3).</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51"/>
      <w:bookmarkEnd w:id="151"/>
      <w:r w:rsidRPr="0024165A">
        <w:rPr>
          <w:rFonts w:ascii="Times New Roman" w:eastAsia="Times New Roman" w:hAnsi="Times New Roman" w:cs="Times New Roman"/>
          <w:sz w:val="24"/>
          <w:szCs w:val="24"/>
          <w:lang w:eastAsia="ru-RU"/>
        </w:rPr>
        <w:t>1.5. Общие правила испытаний средств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52"/>
      <w:bookmarkEnd w:id="152"/>
      <w:r w:rsidRPr="0024165A">
        <w:rPr>
          <w:rFonts w:ascii="Times New Roman" w:eastAsia="Times New Roman" w:hAnsi="Times New Roman" w:cs="Times New Roman"/>
          <w:sz w:val="24"/>
          <w:szCs w:val="24"/>
          <w:lang w:eastAsia="ru-RU"/>
        </w:rPr>
        <w:t xml:space="preserve">1.5.1. Приемо-сдаточные, периодические и типовые испытания проводятся на предприятии-изготовителе по нормам, приведенным в </w:t>
      </w:r>
      <w:hyperlink r:id="rId13" w:anchor="100937" w:history="1">
        <w:r w:rsidRPr="0024165A">
          <w:rPr>
            <w:rFonts w:ascii="Times New Roman" w:eastAsia="Times New Roman" w:hAnsi="Times New Roman" w:cs="Times New Roman"/>
            <w:color w:val="0000FF"/>
            <w:sz w:val="24"/>
            <w:szCs w:val="24"/>
            <w:u w:val="single"/>
            <w:lang w:eastAsia="ru-RU"/>
          </w:rPr>
          <w:t>Приложениях 4</w:t>
        </w:r>
      </w:hyperlink>
      <w:r w:rsidRPr="0024165A">
        <w:rPr>
          <w:rFonts w:ascii="Times New Roman" w:eastAsia="Times New Roman" w:hAnsi="Times New Roman" w:cs="Times New Roman"/>
          <w:sz w:val="24"/>
          <w:szCs w:val="24"/>
          <w:lang w:eastAsia="ru-RU"/>
        </w:rPr>
        <w:t xml:space="preserve"> и </w:t>
      </w:r>
      <w:hyperlink r:id="rId14" w:anchor="100973" w:history="1">
        <w:r w:rsidRPr="0024165A">
          <w:rPr>
            <w:rFonts w:ascii="Times New Roman" w:eastAsia="Times New Roman" w:hAnsi="Times New Roman" w:cs="Times New Roman"/>
            <w:color w:val="0000FF"/>
            <w:sz w:val="24"/>
            <w:szCs w:val="24"/>
            <w:u w:val="single"/>
            <w:lang w:eastAsia="ru-RU"/>
          </w:rPr>
          <w:t>5,</w:t>
        </w:r>
      </w:hyperlink>
      <w:r w:rsidRPr="0024165A">
        <w:rPr>
          <w:rFonts w:ascii="Times New Roman" w:eastAsia="Times New Roman" w:hAnsi="Times New Roman" w:cs="Times New Roman"/>
          <w:sz w:val="24"/>
          <w:szCs w:val="24"/>
          <w:lang w:eastAsia="ru-RU"/>
        </w:rPr>
        <w:t xml:space="preserve"> и методикам, изложенным в соответствующих стандартах или технических условиях.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53"/>
      <w:bookmarkEnd w:id="153"/>
      <w:r w:rsidRPr="0024165A">
        <w:rPr>
          <w:rFonts w:ascii="Times New Roman" w:eastAsia="Times New Roman" w:hAnsi="Times New Roman" w:cs="Times New Roman"/>
          <w:sz w:val="24"/>
          <w:szCs w:val="24"/>
          <w:lang w:eastAsia="ru-RU"/>
        </w:rPr>
        <w:t xml:space="preserve">1.5.2. В эксплуатации средства защиты подвергают эксплуатационным очередным и внеочередным испытаниям (после падения, ремонта, замены каких-либо деталей, при наличии признаков неисправности). Нормы эксплуатационных испытаний и сроки их проведения приведены в </w:t>
      </w:r>
      <w:hyperlink r:id="rId15" w:anchor="101023" w:history="1">
        <w:r w:rsidRPr="0024165A">
          <w:rPr>
            <w:rFonts w:ascii="Times New Roman" w:eastAsia="Times New Roman" w:hAnsi="Times New Roman" w:cs="Times New Roman"/>
            <w:color w:val="0000FF"/>
            <w:sz w:val="24"/>
            <w:szCs w:val="24"/>
            <w:u w:val="single"/>
            <w:lang w:eastAsia="ru-RU"/>
          </w:rPr>
          <w:t>Приложениях 6</w:t>
        </w:r>
      </w:hyperlink>
      <w:r w:rsidRPr="0024165A">
        <w:rPr>
          <w:rFonts w:ascii="Times New Roman" w:eastAsia="Times New Roman" w:hAnsi="Times New Roman" w:cs="Times New Roman"/>
          <w:sz w:val="24"/>
          <w:szCs w:val="24"/>
          <w:lang w:eastAsia="ru-RU"/>
        </w:rPr>
        <w:t xml:space="preserve"> и </w:t>
      </w:r>
      <w:hyperlink r:id="rId16" w:anchor="101046" w:history="1">
        <w:r w:rsidRPr="0024165A">
          <w:rPr>
            <w:rFonts w:ascii="Times New Roman" w:eastAsia="Times New Roman" w:hAnsi="Times New Roman" w:cs="Times New Roman"/>
            <w:color w:val="0000FF"/>
            <w:sz w:val="24"/>
            <w:szCs w:val="24"/>
            <w:u w:val="single"/>
            <w:lang w:eastAsia="ru-RU"/>
          </w:rPr>
          <w:t>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154"/>
      <w:bookmarkEnd w:id="154"/>
      <w:r w:rsidRPr="0024165A">
        <w:rPr>
          <w:rFonts w:ascii="Times New Roman" w:eastAsia="Times New Roman" w:hAnsi="Times New Roman" w:cs="Times New Roman"/>
          <w:sz w:val="24"/>
          <w:szCs w:val="24"/>
          <w:lang w:eastAsia="ru-RU"/>
        </w:rPr>
        <w:t>1.5.3. Испытания проводятся по утвержденным методикам (инструкциям).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155"/>
      <w:bookmarkEnd w:id="155"/>
      <w:r w:rsidRPr="0024165A">
        <w:rPr>
          <w:rFonts w:ascii="Times New Roman" w:eastAsia="Times New Roman" w:hAnsi="Times New Roman" w:cs="Times New Roman"/>
          <w:sz w:val="24"/>
          <w:szCs w:val="24"/>
          <w:lang w:eastAsia="ru-RU"/>
        </w:rPr>
        <w:t>Механические испытания проводят перед электрическими.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0156"/>
      <w:bookmarkEnd w:id="156"/>
      <w:r w:rsidRPr="0024165A">
        <w:rPr>
          <w:rFonts w:ascii="Times New Roman" w:eastAsia="Times New Roman" w:hAnsi="Times New Roman" w:cs="Times New Roman"/>
          <w:sz w:val="24"/>
          <w:szCs w:val="24"/>
          <w:lang w:eastAsia="ru-RU"/>
        </w:rPr>
        <w:t>1.5.4. Все испытания средств защиты должны проводиться специально обученными и аттестованными работниками.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157"/>
      <w:bookmarkEnd w:id="157"/>
      <w:r w:rsidRPr="0024165A">
        <w:rPr>
          <w:rFonts w:ascii="Times New Roman" w:eastAsia="Times New Roman" w:hAnsi="Times New Roman" w:cs="Times New Roman"/>
          <w:sz w:val="24"/>
          <w:szCs w:val="24"/>
          <w:lang w:eastAsia="ru-RU"/>
        </w:rPr>
        <w:t>1.5.5. Каждое средство защиты перед испытанием должно быть тщательно осмотрено с целью проверки наличия маркировки изготовителя, номера, комплектности, отсутствия механических повреждений, состояния изоляционных поверхностей (для изолирующих средств защиты). При несоответствии средства защиты требованиям настоящей Инструкции испытания не проводят до устранения выявленных недостатков.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158"/>
      <w:bookmarkEnd w:id="158"/>
      <w:r w:rsidRPr="0024165A">
        <w:rPr>
          <w:rFonts w:ascii="Times New Roman" w:eastAsia="Times New Roman" w:hAnsi="Times New Roman" w:cs="Times New Roman"/>
          <w:sz w:val="24"/>
          <w:szCs w:val="24"/>
          <w:lang w:eastAsia="ru-RU"/>
        </w:rPr>
        <w:lastRenderedPageBreak/>
        <w:t>1.5.6. Электрические испытания следует проводить переменным током промышленной частоты, как правило, при температуре плюс (25 +/- 15) °C.</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0159"/>
      <w:bookmarkEnd w:id="159"/>
      <w:r w:rsidRPr="0024165A">
        <w:rPr>
          <w:rFonts w:ascii="Times New Roman" w:eastAsia="Times New Roman" w:hAnsi="Times New Roman" w:cs="Times New Roman"/>
          <w:sz w:val="24"/>
          <w:szCs w:val="24"/>
          <w:lang w:eastAsia="ru-RU"/>
        </w:rPr>
        <w:t>Электрические испытания изолирующих штанг, указателей напряжения, указателей напряжения для проверки совпадения фаз, изолирующих и электроизмерительных клещей следует начинать с проверки электрической прочности изоляции.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0160"/>
      <w:bookmarkEnd w:id="160"/>
      <w:r w:rsidRPr="0024165A">
        <w:rPr>
          <w:rFonts w:ascii="Times New Roman" w:eastAsia="Times New Roman" w:hAnsi="Times New Roman" w:cs="Times New Roman"/>
          <w:sz w:val="24"/>
          <w:szCs w:val="24"/>
          <w:lang w:eastAsia="ru-RU"/>
        </w:rPr>
        <w:t>Скорость подъема напряжения до 1/3 испытательного может быть произвольной (напряжение, равное указанному, может быть приложено толчком), дальнейшее повышение напряжения должно быть плавным и быстрым, но позволяющим при напряжении более 3/4 испытательного считывать показания измерительного прибора. После достижения нормированного значения и выдержки при этом значении в течение нормированного времени напряжение должно быть плавно и быстро снижено до нуля или до значения не выше 1/3 испытательного напряжения, после чего напряжение отключается.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61"/>
      <w:bookmarkEnd w:id="161"/>
      <w:r w:rsidRPr="0024165A">
        <w:rPr>
          <w:rFonts w:ascii="Times New Roman" w:eastAsia="Times New Roman" w:hAnsi="Times New Roman" w:cs="Times New Roman"/>
          <w:sz w:val="24"/>
          <w:szCs w:val="24"/>
          <w:lang w:eastAsia="ru-RU"/>
        </w:rPr>
        <w:t>1.5.7. Испытательное напряжение прикладывается к изолирующей части средства защиты. При отсутствии соответствующего источника напряжения для испытания целиком изолирующих штанг, изолирующих частей указателей напряжения и указателей напряжения для проверки совпадения фаз и т.п. допускается испытание их по частям. При этом изолирующая часть делится на участки, к которым прикладывается часть нормированного полного испытательного напряжения, пропорциональная длине участка и увеличенная на 20%.</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62"/>
      <w:bookmarkEnd w:id="162"/>
      <w:r w:rsidRPr="0024165A">
        <w:rPr>
          <w:rFonts w:ascii="Times New Roman" w:eastAsia="Times New Roman" w:hAnsi="Times New Roman" w:cs="Times New Roman"/>
          <w:sz w:val="24"/>
          <w:szCs w:val="24"/>
          <w:lang w:eastAsia="ru-RU"/>
        </w:rPr>
        <w:t>1.5.8. Основные изолирующие электрозащитные средства, предназначенные для электроустановок напряжением выше 1 до 35 кВ включительно, испытываются напряжением, равным 3-кратному линейному, но не ниже 40 кВ, а предназначенные для электроустановок напряжением 110 кВ и выше - равным 3-кратному фазному.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163"/>
      <w:bookmarkEnd w:id="163"/>
      <w:r w:rsidRPr="0024165A">
        <w:rPr>
          <w:rFonts w:ascii="Times New Roman" w:eastAsia="Times New Roman" w:hAnsi="Times New Roman" w:cs="Times New Roman"/>
          <w:sz w:val="24"/>
          <w:szCs w:val="24"/>
          <w:lang w:eastAsia="ru-RU"/>
        </w:rPr>
        <w:t xml:space="preserve">Дополнительные изолирующие электрозащитные средства испытываются напряжением по нормам, указанным в </w:t>
      </w:r>
      <w:hyperlink r:id="rId17" w:anchor="100973" w:history="1">
        <w:r w:rsidRPr="0024165A">
          <w:rPr>
            <w:rFonts w:ascii="Times New Roman" w:eastAsia="Times New Roman" w:hAnsi="Times New Roman" w:cs="Times New Roman"/>
            <w:color w:val="0000FF"/>
            <w:sz w:val="24"/>
            <w:szCs w:val="24"/>
            <w:u w:val="single"/>
            <w:lang w:eastAsia="ru-RU"/>
          </w:rPr>
          <w:t>Приложениях 5</w:t>
        </w:r>
      </w:hyperlink>
      <w:r w:rsidRPr="0024165A">
        <w:rPr>
          <w:rFonts w:ascii="Times New Roman" w:eastAsia="Times New Roman" w:hAnsi="Times New Roman" w:cs="Times New Roman"/>
          <w:sz w:val="24"/>
          <w:szCs w:val="24"/>
          <w:lang w:eastAsia="ru-RU"/>
        </w:rPr>
        <w:t xml:space="preserve"> и </w:t>
      </w:r>
      <w:hyperlink r:id="rId18" w:anchor="101046" w:history="1">
        <w:r w:rsidRPr="0024165A">
          <w:rPr>
            <w:rFonts w:ascii="Times New Roman" w:eastAsia="Times New Roman" w:hAnsi="Times New Roman" w:cs="Times New Roman"/>
            <w:color w:val="0000FF"/>
            <w:sz w:val="24"/>
            <w:szCs w:val="24"/>
            <w:u w:val="single"/>
            <w:lang w:eastAsia="ru-RU"/>
          </w:rPr>
          <w:t>7</w:t>
        </w:r>
      </w:hyperlink>
      <w:r w:rsidRPr="0024165A">
        <w:rPr>
          <w:rFonts w:ascii="Times New Roman" w:eastAsia="Times New Roman" w:hAnsi="Times New Roman" w:cs="Times New Roman"/>
          <w:sz w:val="24"/>
          <w:szCs w:val="24"/>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164"/>
      <w:bookmarkEnd w:id="164"/>
      <w:r w:rsidRPr="0024165A">
        <w:rPr>
          <w:rFonts w:ascii="Times New Roman" w:eastAsia="Times New Roman" w:hAnsi="Times New Roman" w:cs="Times New Roman"/>
          <w:sz w:val="24"/>
          <w:szCs w:val="24"/>
          <w:lang w:eastAsia="ru-RU"/>
        </w:rPr>
        <w:t>1.5.9. Длительность приложения полного испытательного напряжения, как правило, составляет 1 мин. для изолирующих средств защиты до 1000 В и для изоляции из эластичных материалов и фарфора и 5 мин. - для изоляции из слоистых диэлектриков.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165"/>
      <w:bookmarkEnd w:id="165"/>
      <w:r w:rsidRPr="0024165A">
        <w:rPr>
          <w:rFonts w:ascii="Times New Roman" w:eastAsia="Times New Roman" w:hAnsi="Times New Roman" w:cs="Times New Roman"/>
          <w:sz w:val="24"/>
          <w:szCs w:val="24"/>
          <w:lang w:eastAsia="ru-RU"/>
        </w:rPr>
        <w:t xml:space="preserve">Для конкретных средств защиты и рабочих частей длительность приложения испытательного напряжения приведена в </w:t>
      </w:r>
      <w:hyperlink r:id="rId19" w:anchor="100973" w:history="1">
        <w:r w:rsidRPr="0024165A">
          <w:rPr>
            <w:rFonts w:ascii="Times New Roman" w:eastAsia="Times New Roman" w:hAnsi="Times New Roman" w:cs="Times New Roman"/>
            <w:color w:val="0000FF"/>
            <w:sz w:val="24"/>
            <w:szCs w:val="24"/>
            <w:u w:val="single"/>
            <w:lang w:eastAsia="ru-RU"/>
          </w:rPr>
          <w:t>Приложениях 5</w:t>
        </w:r>
      </w:hyperlink>
      <w:r w:rsidRPr="0024165A">
        <w:rPr>
          <w:rFonts w:ascii="Times New Roman" w:eastAsia="Times New Roman" w:hAnsi="Times New Roman" w:cs="Times New Roman"/>
          <w:sz w:val="24"/>
          <w:szCs w:val="24"/>
          <w:lang w:eastAsia="ru-RU"/>
        </w:rPr>
        <w:t xml:space="preserve"> и </w:t>
      </w:r>
      <w:hyperlink r:id="rId20" w:anchor="101046" w:history="1">
        <w:r w:rsidRPr="0024165A">
          <w:rPr>
            <w:rFonts w:ascii="Times New Roman" w:eastAsia="Times New Roman" w:hAnsi="Times New Roman" w:cs="Times New Roman"/>
            <w:color w:val="0000FF"/>
            <w:sz w:val="24"/>
            <w:szCs w:val="24"/>
            <w:u w:val="single"/>
            <w:lang w:eastAsia="ru-RU"/>
          </w:rPr>
          <w:t>7</w:t>
        </w:r>
      </w:hyperlink>
      <w:r w:rsidRPr="0024165A">
        <w:rPr>
          <w:rFonts w:ascii="Times New Roman" w:eastAsia="Times New Roman" w:hAnsi="Times New Roman" w:cs="Times New Roman"/>
          <w:sz w:val="24"/>
          <w:szCs w:val="24"/>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166"/>
      <w:bookmarkEnd w:id="166"/>
      <w:r w:rsidRPr="0024165A">
        <w:rPr>
          <w:rFonts w:ascii="Times New Roman" w:eastAsia="Times New Roman" w:hAnsi="Times New Roman" w:cs="Times New Roman"/>
          <w:sz w:val="24"/>
          <w:szCs w:val="24"/>
          <w:lang w:eastAsia="ru-RU"/>
        </w:rPr>
        <w:t>1.5.10. Токи, протекающие через изоляцию изделий, нормируются для электрозащитных средств из резины и эластичных полимерных материалов и изолирующих устройств для работ под напряжением. Нормируются также рабочие токи, протекающие через указатели напряжения до 1000 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167"/>
      <w:bookmarkEnd w:id="167"/>
      <w:r w:rsidRPr="0024165A">
        <w:rPr>
          <w:rFonts w:ascii="Times New Roman" w:eastAsia="Times New Roman" w:hAnsi="Times New Roman" w:cs="Times New Roman"/>
          <w:sz w:val="24"/>
          <w:szCs w:val="24"/>
          <w:lang w:eastAsia="ru-RU"/>
        </w:rPr>
        <w:t xml:space="preserve">Значения токов приведены в </w:t>
      </w:r>
      <w:hyperlink r:id="rId21" w:anchor="100973" w:history="1">
        <w:r w:rsidRPr="0024165A">
          <w:rPr>
            <w:rFonts w:ascii="Times New Roman" w:eastAsia="Times New Roman" w:hAnsi="Times New Roman" w:cs="Times New Roman"/>
            <w:color w:val="0000FF"/>
            <w:sz w:val="24"/>
            <w:szCs w:val="24"/>
            <w:u w:val="single"/>
            <w:lang w:eastAsia="ru-RU"/>
          </w:rPr>
          <w:t>Приложениях 5</w:t>
        </w:r>
      </w:hyperlink>
      <w:r w:rsidRPr="0024165A">
        <w:rPr>
          <w:rFonts w:ascii="Times New Roman" w:eastAsia="Times New Roman" w:hAnsi="Times New Roman" w:cs="Times New Roman"/>
          <w:sz w:val="24"/>
          <w:szCs w:val="24"/>
          <w:lang w:eastAsia="ru-RU"/>
        </w:rPr>
        <w:t xml:space="preserve"> и </w:t>
      </w:r>
      <w:hyperlink r:id="rId22" w:anchor="101046" w:history="1">
        <w:r w:rsidRPr="0024165A">
          <w:rPr>
            <w:rFonts w:ascii="Times New Roman" w:eastAsia="Times New Roman" w:hAnsi="Times New Roman" w:cs="Times New Roman"/>
            <w:color w:val="0000FF"/>
            <w:sz w:val="24"/>
            <w:szCs w:val="24"/>
            <w:u w:val="single"/>
            <w:lang w:eastAsia="ru-RU"/>
          </w:rPr>
          <w:t>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168"/>
      <w:bookmarkEnd w:id="168"/>
      <w:r w:rsidRPr="0024165A">
        <w:rPr>
          <w:rFonts w:ascii="Times New Roman" w:eastAsia="Times New Roman" w:hAnsi="Times New Roman" w:cs="Times New Roman"/>
          <w:sz w:val="24"/>
          <w:szCs w:val="24"/>
          <w:lang w:eastAsia="ru-RU"/>
        </w:rPr>
        <w:t>1.5.11. Пробой, перекрытие и разряды по поверхности определяются по отключению испытательной установки в процессе испытаний, по показаниям измерительных приборов и визуально.</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100169"/>
      <w:bookmarkEnd w:id="169"/>
      <w:r w:rsidRPr="0024165A">
        <w:rPr>
          <w:rFonts w:ascii="Times New Roman" w:eastAsia="Times New Roman" w:hAnsi="Times New Roman" w:cs="Times New Roman"/>
          <w:sz w:val="24"/>
          <w:szCs w:val="24"/>
          <w:lang w:eastAsia="ru-RU"/>
        </w:rPr>
        <w:t>1.5.12. Электрозащитные средства из твердых материалов сразу после испытания следует проверить ощупыванием на отсутствие местных нагревов из-за диэлектрических потерь.</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170"/>
      <w:bookmarkEnd w:id="170"/>
      <w:r w:rsidRPr="0024165A">
        <w:rPr>
          <w:rFonts w:ascii="Times New Roman" w:eastAsia="Times New Roman" w:hAnsi="Times New Roman" w:cs="Times New Roman"/>
          <w:sz w:val="24"/>
          <w:szCs w:val="24"/>
          <w:lang w:eastAsia="ru-RU"/>
        </w:rPr>
        <w:t>1.5.13. При возникновении пробоя, перекрытия или разрядов по поверхности, увеличении тока через изделие выше нормированного значения, наличии местных нагревов средство защиты бракуется.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171"/>
      <w:bookmarkEnd w:id="171"/>
      <w:r w:rsidRPr="0024165A">
        <w:rPr>
          <w:rFonts w:ascii="Times New Roman" w:eastAsia="Times New Roman" w:hAnsi="Times New Roman" w:cs="Times New Roman"/>
          <w:sz w:val="24"/>
          <w:szCs w:val="24"/>
          <w:lang w:eastAsia="ru-RU"/>
        </w:rPr>
        <w:lastRenderedPageBreak/>
        <w:t>2. ЭЛЕКТРОЗАЩИТНЫЕ СРЕДСТВА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72"/>
      <w:bookmarkEnd w:id="172"/>
      <w:r w:rsidRPr="0024165A">
        <w:rPr>
          <w:rFonts w:ascii="Times New Roman" w:eastAsia="Times New Roman" w:hAnsi="Times New Roman" w:cs="Times New Roman"/>
          <w:sz w:val="24"/>
          <w:szCs w:val="24"/>
          <w:lang w:eastAsia="ru-RU"/>
        </w:rPr>
        <w:t>2.1. Общие положения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73"/>
      <w:bookmarkEnd w:id="173"/>
      <w:r w:rsidRPr="0024165A">
        <w:rPr>
          <w:rFonts w:ascii="Times New Roman" w:eastAsia="Times New Roman" w:hAnsi="Times New Roman" w:cs="Times New Roman"/>
          <w:sz w:val="24"/>
          <w:szCs w:val="24"/>
          <w:lang w:eastAsia="ru-RU"/>
        </w:rPr>
        <w:t>2.1.1. Изолирующая часть электрозащитных средств, содержащих диэлектрические штанги или рукоятки, должна ограничиваться кольцом или упором из электроизоляционного материала со стороны рукоятки.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174"/>
      <w:bookmarkEnd w:id="174"/>
      <w:r w:rsidRPr="0024165A">
        <w:rPr>
          <w:rFonts w:ascii="Times New Roman" w:eastAsia="Times New Roman" w:hAnsi="Times New Roman" w:cs="Times New Roman"/>
          <w:sz w:val="24"/>
          <w:szCs w:val="24"/>
          <w:lang w:eastAsia="ru-RU"/>
        </w:rPr>
        <w:t>У электрозащитных средств для электроустановок выше 1000 В высота ограничительного кольца или упора должна быть не менее 5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175"/>
      <w:bookmarkEnd w:id="175"/>
      <w:r w:rsidRPr="0024165A">
        <w:rPr>
          <w:rFonts w:ascii="Times New Roman" w:eastAsia="Times New Roman" w:hAnsi="Times New Roman" w:cs="Times New Roman"/>
          <w:sz w:val="24"/>
          <w:szCs w:val="24"/>
          <w:lang w:eastAsia="ru-RU"/>
        </w:rPr>
        <w:t>У электрозащитных средств для электроустановок до 1000 В (кроме изолированного инструмента) высота ограничительного кольца или упора должна быть не менее 3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176"/>
      <w:bookmarkEnd w:id="176"/>
      <w:r w:rsidRPr="0024165A">
        <w:rPr>
          <w:rFonts w:ascii="Times New Roman" w:eastAsia="Times New Roman" w:hAnsi="Times New Roman" w:cs="Times New Roman"/>
          <w:sz w:val="24"/>
          <w:szCs w:val="24"/>
          <w:lang w:eastAsia="ru-RU"/>
        </w:rPr>
        <w:t>При использовании электрозащитных средств запрещается прикасаться к их рабочей части, а также к изолирующей части за ограничительным кольцом или упором.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77"/>
      <w:bookmarkEnd w:id="177"/>
      <w:r w:rsidRPr="0024165A">
        <w:rPr>
          <w:rFonts w:ascii="Times New Roman" w:eastAsia="Times New Roman" w:hAnsi="Times New Roman" w:cs="Times New Roman"/>
          <w:sz w:val="24"/>
          <w:szCs w:val="24"/>
          <w:lang w:eastAsia="ru-RU"/>
        </w:rPr>
        <w:t>2.1.2. Изолирующие части электрозащитных средств должны быть выполнены из электроизоляционных материалов, не поглощающих влагу, с устойчивыми диэлектрическими и механическими свойствами.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78"/>
      <w:bookmarkEnd w:id="178"/>
      <w:r w:rsidRPr="0024165A">
        <w:rPr>
          <w:rFonts w:ascii="Times New Roman" w:eastAsia="Times New Roman" w:hAnsi="Times New Roman" w:cs="Times New Roman"/>
          <w:sz w:val="24"/>
          <w:szCs w:val="24"/>
          <w:lang w:eastAsia="ru-RU"/>
        </w:rPr>
        <w:t>Поверхности изолирующих частей должны быть гладкими, без трещин, расслоений и царапин.</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79"/>
      <w:bookmarkEnd w:id="179"/>
      <w:r w:rsidRPr="0024165A">
        <w:rPr>
          <w:rFonts w:ascii="Times New Roman" w:eastAsia="Times New Roman" w:hAnsi="Times New Roman" w:cs="Times New Roman"/>
          <w:sz w:val="24"/>
          <w:szCs w:val="24"/>
          <w:lang w:eastAsia="ru-RU"/>
        </w:rPr>
        <w:t>Применение бумажно-бакелитовых трубок для изготовления изолирующих частей не допускается.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80"/>
      <w:bookmarkEnd w:id="180"/>
      <w:r w:rsidRPr="0024165A">
        <w:rPr>
          <w:rFonts w:ascii="Times New Roman" w:eastAsia="Times New Roman" w:hAnsi="Times New Roman" w:cs="Times New Roman"/>
          <w:sz w:val="24"/>
          <w:szCs w:val="24"/>
          <w:lang w:eastAsia="ru-RU"/>
        </w:rPr>
        <w:t>2.1.3. Конструкция электрозащитных средств должна предотвращать попадание внутрь пыли и влаги или предусматривать возможность их очистки.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81"/>
      <w:bookmarkEnd w:id="181"/>
      <w:r w:rsidRPr="0024165A">
        <w:rPr>
          <w:rFonts w:ascii="Times New Roman" w:eastAsia="Times New Roman" w:hAnsi="Times New Roman" w:cs="Times New Roman"/>
          <w:sz w:val="24"/>
          <w:szCs w:val="24"/>
          <w:lang w:eastAsia="ru-RU"/>
        </w:rPr>
        <w:t>2.1.4. Конструкция рабочей части изолирующего средства защиты (изолирующие штанги, клещи, указатели напряжения и т.п.) не должна допускать возможность междуфазного короткого замыкания или замыкания фазы на землю.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182"/>
      <w:bookmarkEnd w:id="182"/>
      <w:r w:rsidRPr="0024165A">
        <w:rPr>
          <w:rFonts w:ascii="Times New Roman" w:eastAsia="Times New Roman" w:hAnsi="Times New Roman" w:cs="Times New Roman"/>
          <w:sz w:val="24"/>
          <w:szCs w:val="24"/>
          <w:lang w:eastAsia="ru-RU"/>
        </w:rPr>
        <w:t>2.1.5. В электроустановках напряжением выше 1000 В пользоваться изолирующими штангами, клещами и указателями напряжения следует в диэлектрических перчатках.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183"/>
      <w:bookmarkEnd w:id="183"/>
      <w:r w:rsidRPr="0024165A">
        <w:rPr>
          <w:rFonts w:ascii="Times New Roman" w:eastAsia="Times New Roman" w:hAnsi="Times New Roman" w:cs="Times New Roman"/>
          <w:sz w:val="24"/>
          <w:szCs w:val="24"/>
          <w:lang w:eastAsia="ru-RU"/>
        </w:rPr>
        <w:t>2.2. Штанги изолирующие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184"/>
      <w:bookmarkEnd w:id="184"/>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85"/>
      <w:bookmarkEnd w:id="185"/>
      <w:r w:rsidRPr="0024165A">
        <w:rPr>
          <w:rFonts w:ascii="Times New Roman" w:eastAsia="Times New Roman" w:hAnsi="Times New Roman" w:cs="Times New Roman"/>
          <w:sz w:val="24"/>
          <w:szCs w:val="24"/>
          <w:lang w:eastAsia="ru-RU"/>
        </w:rPr>
        <w:t>2.2.1. Штанги изолирующие предназначены для оперативной работы (операции с разъединителями, смена предохранителей, установка деталей разрядников и т.п.), измерений (проверка изоляции на линиях электропередачи и подстанциях), для наложения переносных заземлений, а также для освобождения пострадавшего от электрического тока.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86"/>
      <w:bookmarkEnd w:id="186"/>
      <w:r w:rsidRPr="0024165A">
        <w:rPr>
          <w:rFonts w:ascii="Times New Roman" w:eastAsia="Times New Roman" w:hAnsi="Times New Roman" w:cs="Times New Roman"/>
          <w:sz w:val="24"/>
          <w:szCs w:val="24"/>
          <w:lang w:eastAsia="ru-RU"/>
        </w:rPr>
        <w:t>2.2.2. Общие технические требования к штангам изолирующим оперативным и штангам переносных заземлений приведены в государственном стандарте.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187"/>
      <w:bookmarkEnd w:id="187"/>
      <w:r w:rsidRPr="0024165A">
        <w:rPr>
          <w:rFonts w:ascii="Times New Roman" w:eastAsia="Times New Roman" w:hAnsi="Times New Roman" w:cs="Times New Roman"/>
          <w:sz w:val="24"/>
          <w:szCs w:val="24"/>
          <w:lang w:eastAsia="ru-RU"/>
        </w:rPr>
        <w:t>2.2.3. Штанги должны состоять из трех основных частей: рабочей, изолирующей и рукоятки.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188"/>
      <w:bookmarkEnd w:id="188"/>
      <w:r w:rsidRPr="0024165A">
        <w:rPr>
          <w:rFonts w:ascii="Times New Roman" w:eastAsia="Times New Roman" w:hAnsi="Times New Roman" w:cs="Times New Roman"/>
          <w:sz w:val="24"/>
          <w:szCs w:val="24"/>
          <w:lang w:eastAsia="ru-RU"/>
        </w:rPr>
        <w:t>2.2.4. Штанги могут быть составными из нескольких звеньев. Для соединения звеньев между собой могут применяться детали, изготовленные из металла или изоляционного материала. Допускается применение телескопической конструкции, при этом должна быть обеспечена надежная фиксация звеньев в местах их соединений.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89"/>
      <w:bookmarkEnd w:id="189"/>
      <w:r w:rsidRPr="0024165A">
        <w:rPr>
          <w:rFonts w:ascii="Times New Roman" w:eastAsia="Times New Roman" w:hAnsi="Times New Roman" w:cs="Times New Roman"/>
          <w:sz w:val="24"/>
          <w:szCs w:val="24"/>
          <w:lang w:eastAsia="ru-RU"/>
        </w:rPr>
        <w:lastRenderedPageBreak/>
        <w:t>2.2.5. Рукоятка штанги может представлять с изолирующей частью одно целое или быть отдельным звеном.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90"/>
      <w:bookmarkEnd w:id="190"/>
      <w:r w:rsidRPr="0024165A">
        <w:rPr>
          <w:rFonts w:ascii="Times New Roman" w:eastAsia="Times New Roman" w:hAnsi="Times New Roman" w:cs="Times New Roman"/>
          <w:sz w:val="24"/>
          <w:szCs w:val="24"/>
          <w:lang w:eastAsia="ru-RU"/>
        </w:rPr>
        <w:t xml:space="preserve">2.2.6. Изолирующая часть штанг должна изготавливаться из материалов, указанных в </w:t>
      </w:r>
      <w:hyperlink r:id="rId23" w:anchor="100177" w:history="1">
        <w:r w:rsidRPr="0024165A">
          <w:rPr>
            <w:rFonts w:ascii="Times New Roman" w:eastAsia="Times New Roman" w:hAnsi="Times New Roman" w:cs="Times New Roman"/>
            <w:color w:val="0000FF"/>
            <w:sz w:val="24"/>
            <w:szCs w:val="24"/>
            <w:u w:val="single"/>
            <w:lang w:eastAsia="ru-RU"/>
          </w:rPr>
          <w:t>п. 2.1.2.</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91"/>
      <w:bookmarkEnd w:id="191"/>
      <w:r w:rsidRPr="0024165A">
        <w:rPr>
          <w:rFonts w:ascii="Times New Roman" w:eastAsia="Times New Roman" w:hAnsi="Times New Roman" w:cs="Times New Roman"/>
          <w:sz w:val="24"/>
          <w:szCs w:val="24"/>
          <w:lang w:eastAsia="ru-RU"/>
        </w:rPr>
        <w:t>2.2.7. Оперативные штанги могут иметь сменные головки (рабочие части) для выполнения различных операций. При этом должно быть обеспечено их надежное закрепление.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92"/>
      <w:bookmarkEnd w:id="192"/>
      <w:r w:rsidRPr="0024165A">
        <w:rPr>
          <w:rFonts w:ascii="Times New Roman" w:eastAsia="Times New Roman" w:hAnsi="Times New Roman" w:cs="Times New Roman"/>
          <w:sz w:val="24"/>
          <w:szCs w:val="24"/>
          <w:lang w:eastAsia="ru-RU"/>
        </w:rPr>
        <w:t>2.2.8. Конструкция штанг переносных заземлений должна обеспечивать их надежное разъемное или неразъемное соединение с зажимами заземления, установку этих зажимов на токоведущие части электроустановок и последующее их закрепление, а также снятие с токоведущих частей.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193"/>
      <w:bookmarkEnd w:id="193"/>
      <w:r w:rsidRPr="0024165A">
        <w:rPr>
          <w:rFonts w:ascii="Times New Roman" w:eastAsia="Times New Roman" w:hAnsi="Times New Roman" w:cs="Times New Roman"/>
          <w:sz w:val="24"/>
          <w:szCs w:val="24"/>
          <w:lang w:eastAsia="ru-RU"/>
        </w:rPr>
        <w:t>Составные штанги переносных заземлений для электроустановок напряжением 110 кВ и выше, а также для наложения переносных заземлений на провода ВЛ без подъема на опоры могут содержать металлические токоведущие звенья при наличии изолирующей части с рукояткой.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94"/>
      <w:bookmarkEnd w:id="194"/>
      <w:r w:rsidRPr="0024165A">
        <w:rPr>
          <w:rFonts w:ascii="Times New Roman" w:eastAsia="Times New Roman" w:hAnsi="Times New Roman" w:cs="Times New Roman"/>
          <w:sz w:val="24"/>
          <w:szCs w:val="24"/>
          <w:lang w:eastAsia="ru-RU"/>
        </w:rPr>
        <w:t>2.2.9. Для промежуточных опор воздушных линий электропередачи напряжением 500 - 1150 кВ конструкция заземления может содержать вместо штанги изолирующий гибкий элемент, который должен изготавливаться, как правило, из синтетических материалов (полипропилен, капрон и т.п.).</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95"/>
      <w:bookmarkEnd w:id="195"/>
      <w:r w:rsidRPr="0024165A">
        <w:rPr>
          <w:rFonts w:ascii="Times New Roman" w:eastAsia="Times New Roman" w:hAnsi="Times New Roman" w:cs="Times New Roman"/>
          <w:sz w:val="24"/>
          <w:szCs w:val="24"/>
          <w:lang w:eastAsia="ru-RU"/>
        </w:rPr>
        <w:t>2.2.10. Конструкция и масса штанг оперативных, измерительных и для освобождения пострадавшего от электрического тока на напряжение до 330 кВ должны обеспечивать возможность работы с ними одного человека, а тех же штанг на напряжение 500 кВ и выше могут быть рассчитаны для работы двух человек с применением поддерживающего устройства. При этом наибольшее усилие на одну руку (поддерживающую у ограничительного кольца) не должно превышать 160 Н.</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196"/>
      <w:bookmarkEnd w:id="196"/>
      <w:r w:rsidRPr="0024165A">
        <w:rPr>
          <w:rFonts w:ascii="Times New Roman" w:eastAsia="Times New Roman" w:hAnsi="Times New Roman" w:cs="Times New Roman"/>
          <w:sz w:val="24"/>
          <w:szCs w:val="24"/>
          <w:lang w:eastAsia="ru-RU"/>
        </w:rPr>
        <w:t>Конструкция штанг переносных заземлений для наложения на ВЛ с подъемом человека на опору или с телескопических вышек и в РУ напряжением до 330 кВ должна обеспечивать возможность работы с ними одного человека, а переносных заземлений для электроустановок напряжением 500 кВ и выше, а также для наложения заземления на провода ВЛ без подъема человека на опору (с земли) может быть рассчитана для работы двух человек с применением поддерживающего устройства. Наибольшее усилие на одну руку в этих случаях регламентируется техническими условиями.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197"/>
      <w:bookmarkEnd w:id="197"/>
      <w:r w:rsidRPr="0024165A">
        <w:rPr>
          <w:rFonts w:ascii="Times New Roman" w:eastAsia="Times New Roman" w:hAnsi="Times New Roman" w:cs="Times New Roman"/>
          <w:sz w:val="24"/>
          <w:szCs w:val="24"/>
          <w:lang w:eastAsia="ru-RU"/>
        </w:rPr>
        <w:t xml:space="preserve">2.2.11. Основные размеры штанг должны быть не менее указанных в табл. 2.1 и </w:t>
      </w:r>
      <w:hyperlink r:id="rId24" w:anchor="100210" w:history="1">
        <w:r w:rsidRPr="0024165A">
          <w:rPr>
            <w:rFonts w:ascii="Times New Roman" w:eastAsia="Times New Roman" w:hAnsi="Times New Roman" w:cs="Times New Roman"/>
            <w:color w:val="0000FF"/>
            <w:sz w:val="24"/>
            <w:szCs w:val="24"/>
            <w:u w:val="single"/>
            <w:lang w:eastAsia="ru-RU"/>
          </w:rPr>
          <w:t>2.2.</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198"/>
      <w:bookmarkEnd w:id="198"/>
      <w:r w:rsidRPr="0024165A">
        <w:rPr>
          <w:rFonts w:ascii="Times New Roman" w:eastAsia="Times New Roman" w:hAnsi="Times New Roman" w:cs="Times New Roman"/>
          <w:sz w:val="24"/>
          <w:szCs w:val="24"/>
          <w:lang w:eastAsia="ru-RU"/>
        </w:rPr>
        <w:t>Таблица 2.1</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199"/>
      <w:bookmarkEnd w:id="199"/>
      <w:r w:rsidRPr="0024165A">
        <w:rPr>
          <w:rFonts w:ascii="Times New Roman" w:eastAsia="Times New Roman" w:hAnsi="Times New Roman" w:cs="Times New Roman"/>
          <w:sz w:val="24"/>
          <w:szCs w:val="24"/>
          <w:lang w:eastAsia="ru-RU"/>
        </w:rPr>
        <w:t>МИНИМАЛЬНЫЕ РАЗМЕРЫ ШТАНГ ИЗОЛИРУЮЩИХ</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0" w:name="100200"/>
      <w:bookmarkEnd w:id="200"/>
      <w:r w:rsidRPr="0024165A">
        <w:rPr>
          <w:rFonts w:ascii="Courier New" w:eastAsia="Times New Roman" w:hAnsi="Courier New" w:cs="Courier New"/>
          <w:sz w:val="20"/>
          <w:szCs w:val="20"/>
          <w:lang w:eastAsia="ru-RU"/>
        </w:rPr>
        <w:t>│ Номинальное напряжение  │              Длина, мм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электроустановки, кВ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изолирующей части │     рукоятки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1" w:name="100201"/>
      <w:bookmarkEnd w:id="201"/>
      <w:r w:rsidRPr="0024165A">
        <w:rPr>
          <w:rFonts w:ascii="Courier New" w:eastAsia="Times New Roman" w:hAnsi="Courier New" w:cs="Courier New"/>
          <w:sz w:val="20"/>
          <w:szCs w:val="20"/>
          <w:lang w:eastAsia="ru-RU"/>
        </w:rPr>
        <w:t>│До 1                     │Не нормируется, определяется удобством│</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│пользования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2" w:name="100202"/>
      <w:bookmarkEnd w:id="202"/>
      <w:r w:rsidRPr="0024165A">
        <w:rPr>
          <w:rFonts w:ascii="Courier New" w:eastAsia="Times New Roman" w:hAnsi="Courier New" w:cs="Courier New"/>
          <w:sz w:val="20"/>
          <w:szCs w:val="20"/>
          <w:lang w:eastAsia="ru-RU"/>
        </w:rPr>
        <w:t>│Выше 1 до 15             │        700        │        300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3" w:name="100203"/>
      <w:bookmarkEnd w:id="203"/>
      <w:r w:rsidRPr="0024165A">
        <w:rPr>
          <w:rFonts w:ascii="Courier New" w:eastAsia="Times New Roman" w:hAnsi="Courier New" w:cs="Courier New"/>
          <w:sz w:val="20"/>
          <w:szCs w:val="20"/>
          <w:lang w:eastAsia="ru-RU"/>
        </w:rPr>
        <w:t>│Выше 15 до 35            │       1100        │        400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4" w:name="100204"/>
      <w:bookmarkEnd w:id="204"/>
      <w:r w:rsidRPr="0024165A">
        <w:rPr>
          <w:rFonts w:ascii="Courier New" w:eastAsia="Times New Roman" w:hAnsi="Courier New" w:cs="Courier New"/>
          <w:sz w:val="20"/>
          <w:szCs w:val="20"/>
          <w:lang w:eastAsia="ru-RU"/>
        </w:rPr>
        <w:t>│Выше 35 до 110           │       1400        │        600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5" w:name="100205"/>
      <w:bookmarkEnd w:id="205"/>
      <w:r w:rsidRPr="0024165A">
        <w:rPr>
          <w:rFonts w:ascii="Courier New" w:eastAsia="Times New Roman" w:hAnsi="Courier New" w:cs="Courier New"/>
          <w:sz w:val="20"/>
          <w:szCs w:val="20"/>
          <w:lang w:eastAsia="ru-RU"/>
        </w:rPr>
        <w:t>│150                      │       2000        │        800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6" w:name="100206"/>
      <w:bookmarkEnd w:id="206"/>
      <w:r w:rsidRPr="0024165A">
        <w:rPr>
          <w:rFonts w:ascii="Courier New" w:eastAsia="Times New Roman" w:hAnsi="Courier New" w:cs="Courier New"/>
          <w:sz w:val="20"/>
          <w:szCs w:val="20"/>
          <w:lang w:eastAsia="ru-RU"/>
        </w:rPr>
        <w:lastRenderedPageBreak/>
        <w:t>│220                      │       2500        │        800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7" w:name="100207"/>
      <w:bookmarkEnd w:id="207"/>
      <w:r w:rsidRPr="0024165A">
        <w:rPr>
          <w:rFonts w:ascii="Courier New" w:eastAsia="Times New Roman" w:hAnsi="Courier New" w:cs="Courier New"/>
          <w:sz w:val="20"/>
          <w:szCs w:val="20"/>
          <w:lang w:eastAsia="ru-RU"/>
        </w:rPr>
        <w:t>│330                      │       3000        │        800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8" w:name="100208"/>
      <w:bookmarkEnd w:id="208"/>
      <w:r w:rsidRPr="0024165A">
        <w:rPr>
          <w:rFonts w:ascii="Courier New" w:eastAsia="Times New Roman" w:hAnsi="Courier New" w:cs="Courier New"/>
          <w:sz w:val="20"/>
          <w:szCs w:val="20"/>
          <w:lang w:eastAsia="ru-RU"/>
        </w:rPr>
        <w:t>│Выше 330 до 500          │       4000        │       1000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100209"/>
      <w:bookmarkEnd w:id="209"/>
      <w:r w:rsidRPr="0024165A">
        <w:rPr>
          <w:rFonts w:ascii="Times New Roman" w:eastAsia="Times New Roman" w:hAnsi="Times New Roman" w:cs="Times New Roman"/>
          <w:sz w:val="24"/>
          <w:szCs w:val="24"/>
          <w:lang w:eastAsia="ru-RU"/>
        </w:rPr>
        <w:t>Таблица 2.2</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00210"/>
      <w:bookmarkEnd w:id="210"/>
      <w:r w:rsidRPr="0024165A">
        <w:rPr>
          <w:rFonts w:ascii="Times New Roman" w:eastAsia="Times New Roman" w:hAnsi="Times New Roman" w:cs="Times New Roman"/>
          <w:sz w:val="24"/>
          <w:szCs w:val="24"/>
          <w:lang w:eastAsia="ru-RU"/>
        </w:rPr>
        <w:t>МИНИМАЛЬНЫЕ РАЗМЕРЫ ШТАНГ ПЕРЕНОСНЫХ ЗАЗЕМЛЕНИЙ</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1" w:name="100211"/>
      <w:bookmarkEnd w:id="211"/>
      <w:r w:rsidRPr="0024165A">
        <w:rPr>
          <w:rFonts w:ascii="Courier New" w:eastAsia="Times New Roman" w:hAnsi="Courier New" w:cs="Courier New"/>
          <w:sz w:val="20"/>
          <w:szCs w:val="20"/>
          <w:lang w:eastAsia="ru-RU"/>
        </w:rPr>
        <w:t>│           Назначение штанг            │       Длина, мм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│изолирующей│  рукоятки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части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2" w:name="100212"/>
      <w:bookmarkEnd w:id="212"/>
      <w:r w:rsidRPr="0024165A">
        <w:rPr>
          <w:rFonts w:ascii="Courier New" w:eastAsia="Times New Roman" w:hAnsi="Courier New" w:cs="Courier New"/>
          <w:sz w:val="20"/>
          <w:szCs w:val="20"/>
          <w:lang w:eastAsia="ru-RU"/>
        </w:rPr>
        <w:t>│Для установки заземления в             │Не нормируется,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│электроустановках напряжением до 1 кВ  │определяется удобством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│пользования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3" w:name="100213"/>
      <w:bookmarkEnd w:id="213"/>
      <w:r w:rsidRPr="0024165A">
        <w:rPr>
          <w:rFonts w:ascii="Courier New" w:eastAsia="Times New Roman" w:hAnsi="Courier New" w:cs="Courier New"/>
          <w:sz w:val="20"/>
          <w:szCs w:val="20"/>
          <w:lang w:eastAsia="ru-RU"/>
        </w:rPr>
        <w:t xml:space="preserve">│Для установки заземления в РУ выше     │По </w:t>
      </w:r>
      <w:hyperlink r:id="rId25" w:anchor="100199" w:history="1">
        <w:r w:rsidRPr="0024165A">
          <w:rPr>
            <w:rFonts w:ascii="Courier New" w:eastAsia="Times New Roman" w:hAnsi="Courier New" w:cs="Courier New"/>
            <w:color w:val="0000FF"/>
            <w:sz w:val="20"/>
            <w:szCs w:val="20"/>
            <w:u w:val="single"/>
            <w:lang w:eastAsia="ru-RU"/>
          </w:rPr>
          <w:t>табл 2.1</w:t>
        </w:r>
      </w:hyperlink>
      <w:r w:rsidRPr="0024165A">
        <w:rPr>
          <w:rFonts w:ascii="Courier New" w:eastAsia="Times New Roman" w:hAnsi="Courier New" w:cs="Courier New"/>
          <w:sz w:val="20"/>
          <w:szCs w:val="20"/>
          <w:lang w:eastAsia="ru-RU"/>
        </w:rPr>
        <w:t xml:space="preserve">│По </w:t>
      </w:r>
      <w:hyperlink r:id="rId26" w:anchor="100199" w:history="1">
        <w:r w:rsidRPr="0024165A">
          <w:rPr>
            <w:rFonts w:ascii="Courier New" w:eastAsia="Times New Roman" w:hAnsi="Courier New" w:cs="Courier New"/>
            <w:color w:val="0000FF"/>
            <w:sz w:val="20"/>
            <w:szCs w:val="20"/>
            <w:u w:val="single"/>
            <w:lang w:eastAsia="ru-RU"/>
          </w:rPr>
          <w:t>табл. 2.1</w:t>
        </w:r>
      </w:hyperlink>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│1 кВ до 500 кВ, на провода ВЛ выше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│1 кВ до 220 кВ, выполненные целиком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 электроизоляционных материалов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4" w:name="100214"/>
      <w:bookmarkEnd w:id="214"/>
      <w:r w:rsidRPr="0024165A">
        <w:rPr>
          <w:rFonts w:ascii="Courier New" w:eastAsia="Times New Roman" w:hAnsi="Courier New" w:cs="Courier New"/>
          <w:sz w:val="20"/>
          <w:szCs w:val="20"/>
          <w:lang w:eastAsia="ru-RU"/>
        </w:rPr>
        <w:t xml:space="preserve">│Составные, с металлическими звеньями,  │500        │По </w:t>
      </w:r>
      <w:hyperlink r:id="rId27" w:anchor="100199" w:history="1">
        <w:r w:rsidRPr="0024165A">
          <w:rPr>
            <w:rFonts w:ascii="Courier New" w:eastAsia="Times New Roman" w:hAnsi="Courier New" w:cs="Courier New"/>
            <w:color w:val="0000FF"/>
            <w:sz w:val="20"/>
            <w:szCs w:val="20"/>
            <w:u w:val="single"/>
            <w:lang w:eastAsia="ru-RU"/>
          </w:rPr>
          <w:t>табл. 2.1</w:t>
        </w:r>
      </w:hyperlink>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│для установки заземления на провода ВЛ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│от 110 до 220 кВ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5" w:name="100215"/>
      <w:bookmarkEnd w:id="215"/>
      <w:r w:rsidRPr="0024165A">
        <w:rPr>
          <w:rFonts w:ascii="Courier New" w:eastAsia="Times New Roman" w:hAnsi="Courier New" w:cs="Courier New"/>
          <w:sz w:val="20"/>
          <w:szCs w:val="20"/>
          <w:lang w:eastAsia="ru-RU"/>
        </w:rPr>
        <w:t xml:space="preserve">│Составные, с металлическими звеньями,  │1000       │По </w:t>
      </w:r>
      <w:hyperlink r:id="rId28" w:anchor="100199" w:history="1">
        <w:r w:rsidRPr="0024165A">
          <w:rPr>
            <w:rFonts w:ascii="Courier New" w:eastAsia="Times New Roman" w:hAnsi="Courier New" w:cs="Courier New"/>
            <w:color w:val="0000FF"/>
            <w:sz w:val="20"/>
            <w:szCs w:val="20"/>
            <w:u w:val="single"/>
            <w:lang w:eastAsia="ru-RU"/>
          </w:rPr>
          <w:t>табл. 2.1</w:t>
        </w:r>
      </w:hyperlink>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│для установки заземления на провода ВЛ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│от 330 до 1150 кВ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6" w:name="100216"/>
      <w:bookmarkEnd w:id="216"/>
      <w:r w:rsidRPr="0024165A">
        <w:rPr>
          <w:rFonts w:ascii="Courier New" w:eastAsia="Times New Roman" w:hAnsi="Courier New" w:cs="Courier New"/>
          <w:sz w:val="20"/>
          <w:szCs w:val="20"/>
          <w:lang w:eastAsia="ru-RU"/>
        </w:rPr>
        <w:t>│Для установки заземления на            │700        │300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│изолированные от опор грозозащитные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│тросы ВЛ от 110 до 500 кВ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7" w:name="100217"/>
      <w:bookmarkEnd w:id="217"/>
      <w:r w:rsidRPr="0024165A">
        <w:rPr>
          <w:rFonts w:ascii="Courier New" w:eastAsia="Times New Roman" w:hAnsi="Courier New" w:cs="Courier New"/>
          <w:sz w:val="20"/>
          <w:szCs w:val="20"/>
          <w:lang w:eastAsia="ru-RU"/>
        </w:rPr>
        <w:t>│Для установки заземления на            │1400       │500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│изолированные от опор грозозащитные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│тросы ВЛ от 750 до 1150 кВ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8" w:name="100218"/>
      <w:bookmarkEnd w:id="218"/>
      <w:r w:rsidRPr="0024165A">
        <w:rPr>
          <w:rFonts w:ascii="Courier New" w:eastAsia="Times New Roman" w:hAnsi="Courier New" w:cs="Courier New"/>
          <w:sz w:val="20"/>
          <w:szCs w:val="20"/>
          <w:lang w:eastAsia="ru-RU"/>
        </w:rPr>
        <w:t>│Для установки заземления в лабораторных│700        │300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 испытательных установках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9" w:name="100219"/>
      <w:bookmarkEnd w:id="219"/>
      <w:r w:rsidRPr="0024165A">
        <w:rPr>
          <w:rFonts w:ascii="Courier New" w:eastAsia="Times New Roman" w:hAnsi="Courier New" w:cs="Courier New"/>
          <w:sz w:val="20"/>
          <w:szCs w:val="20"/>
          <w:lang w:eastAsia="ru-RU"/>
        </w:rPr>
        <w:t>│Для переноса потенциала провода        │Не нормируется,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│определяется удобством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│пользования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220"/>
      <w:bookmarkEnd w:id="220"/>
      <w:r w:rsidRPr="0024165A">
        <w:rPr>
          <w:rFonts w:ascii="Times New Roman" w:eastAsia="Times New Roman" w:hAnsi="Times New Roman" w:cs="Times New Roman"/>
          <w:sz w:val="24"/>
          <w:szCs w:val="24"/>
          <w:lang w:eastAsia="ru-RU"/>
        </w:rPr>
        <w:t>Примечание к табл. 2.2. Длина изолирующего гибкого элемента заземления бесштанговой конструкции для проводов ВЛ от 35 до 1150 кВ должна быть не менее длины заземляющего провода.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221"/>
      <w:bookmarkEnd w:id="221"/>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222"/>
      <w:bookmarkEnd w:id="222"/>
      <w:r w:rsidRPr="0024165A">
        <w:rPr>
          <w:rFonts w:ascii="Times New Roman" w:eastAsia="Times New Roman" w:hAnsi="Times New Roman" w:cs="Times New Roman"/>
          <w:sz w:val="24"/>
          <w:szCs w:val="24"/>
          <w:lang w:eastAsia="ru-RU"/>
        </w:rPr>
        <w:t>2.2.12. В процессе эксплуатации механические испытания штанг не проводят.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100223"/>
      <w:bookmarkEnd w:id="223"/>
      <w:r w:rsidRPr="0024165A">
        <w:rPr>
          <w:rFonts w:ascii="Times New Roman" w:eastAsia="Times New Roman" w:hAnsi="Times New Roman" w:cs="Times New Roman"/>
          <w:sz w:val="24"/>
          <w:szCs w:val="24"/>
          <w:lang w:eastAsia="ru-RU"/>
        </w:rPr>
        <w:t xml:space="preserve">2.2.13. Электрические испытания повышенным напряжением изолирующих частей оперативных и измерительных штанг, а также штанг, применяемых в испытательных лабораториях для подачи высокого напряжения, проводятся согласно требованиям </w:t>
      </w:r>
      <w:hyperlink r:id="rId29" w:anchor="100151" w:history="1">
        <w:r w:rsidRPr="0024165A">
          <w:rPr>
            <w:rFonts w:ascii="Times New Roman" w:eastAsia="Times New Roman" w:hAnsi="Times New Roman" w:cs="Times New Roman"/>
            <w:color w:val="0000FF"/>
            <w:sz w:val="24"/>
            <w:szCs w:val="24"/>
            <w:u w:val="single"/>
            <w:lang w:eastAsia="ru-RU"/>
          </w:rPr>
          <w:t>раздела 1.5.</w:t>
        </w:r>
      </w:hyperlink>
      <w:r w:rsidRPr="0024165A">
        <w:rPr>
          <w:rFonts w:ascii="Times New Roman" w:eastAsia="Times New Roman" w:hAnsi="Times New Roman" w:cs="Times New Roman"/>
          <w:sz w:val="24"/>
          <w:szCs w:val="24"/>
          <w:lang w:eastAsia="ru-RU"/>
        </w:rPr>
        <w:t xml:space="preserve"> При этом напряжение </w:t>
      </w:r>
      <w:r w:rsidRPr="0024165A">
        <w:rPr>
          <w:rFonts w:ascii="Times New Roman" w:eastAsia="Times New Roman" w:hAnsi="Times New Roman" w:cs="Times New Roman"/>
          <w:sz w:val="24"/>
          <w:szCs w:val="24"/>
          <w:lang w:eastAsia="ru-RU"/>
        </w:rPr>
        <w:lastRenderedPageBreak/>
        <w:t>прикладывается между рабочей частью и временным электродом, наложенным у ограничительного кольца со стороны изолирующей части.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224"/>
      <w:bookmarkEnd w:id="224"/>
      <w:r w:rsidRPr="0024165A">
        <w:rPr>
          <w:rFonts w:ascii="Times New Roman" w:eastAsia="Times New Roman" w:hAnsi="Times New Roman" w:cs="Times New Roman"/>
          <w:sz w:val="24"/>
          <w:szCs w:val="24"/>
          <w:lang w:eastAsia="ru-RU"/>
        </w:rPr>
        <w:t>Испытаниям подвергаются также головки измерительных штанг для контроля изоляторов в электроустановках напряжением 35 - 500 кВ.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100225"/>
      <w:bookmarkEnd w:id="225"/>
      <w:r w:rsidRPr="0024165A">
        <w:rPr>
          <w:rFonts w:ascii="Times New Roman" w:eastAsia="Times New Roman" w:hAnsi="Times New Roman" w:cs="Times New Roman"/>
          <w:sz w:val="24"/>
          <w:szCs w:val="24"/>
          <w:lang w:eastAsia="ru-RU"/>
        </w:rPr>
        <w:t xml:space="preserve">2.2.14. Штанги переносных заземлений с металлическими звеньями для ВЛ подвергаются испытаниям по методике </w:t>
      </w:r>
      <w:hyperlink r:id="rId30" w:anchor="100223" w:history="1">
        <w:r w:rsidRPr="0024165A">
          <w:rPr>
            <w:rFonts w:ascii="Times New Roman" w:eastAsia="Times New Roman" w:hAnsi="Times New Roman" w:cs="Times New Roman"/>
            <w:color w:val="0000FF"/>
            <w:sz w:val="24"/>
            <w:szCs w:val="24"/>
            <w:u w:val="single"/>
            <w:lang w:eastAsia="ru-RU"/>
          </w:rPr>
          <w:t>п. 2.2.13.</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226"/>
      <w:bookmarkEnd w:id="226"/>
      <w:r w:rsidRPr="0024165A">
        <w:rPr>
          <w:rFonts w:ascii="Times New Roman" w:eastAsia="Times New Roman" w:hAnsi="Times New Roman" w:cs="Times New Roman"/>
          <w:sz w:val="24"/>
          <w:szCs w:val="24"/>
          <w:lang w:eastAsia="ru-RU"/>
        </w:rPr>
        <w:t>Испытания остальных штанг переносных заземлений не проводят.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100227"/>
      <w:bookmarkEnd w:id="227"/>
      <w:r w:rsidRPr="0024165A">
        <w:rPr>
          <w:rFonts w:ascii="Times New Roman" w:eastAsia="Times New Roman" w:hAnsi="Times New Roman" w:cs="Times New Roman"/>
          <w:sz w:val="24"/>
          <w:szCs w:val="24"/>
          <w:lang w:eastAsia="ru-RU"/>
        </w:rPr>
        <w:t>2.2.15. Изолирующий гибкий элемент заземления бесштанговой конструкции испытывается по частям. К каждому участку длиной 1 м прикладывается часть полного испытательного напряжения, пропорциональная длине и увеличенная на 20%. Допускается одновременное испытание всех участков изолирующего гибкого элемента, смотанного в бухту таким образом, чтобы длина полукруга составляла 1 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100228"/>
      <w:bookmarkEnd w:id="228"/>
      <w:r w:rsidRPr="0024165A">
        <w:rPr>
          <w:rFonts w:ascii="Times New Roman" w:eastAsia="Times New Roman" w:hAnsi="Times New Roman" w:cs="Times New Roman"/>
          <w:sz w:val="24"/>
          <w:szCs w:val="24"/>
          <w:lang w:eastAsia="ru-RU"/>
        </w:rPr>
        <w:t xml:space="preserve">2.2.16. Нормы и периодичность электрических испытаний штанг и изолирующих гибких элементов заземлений бесштанговой конструкции приведены в </w:t>
      </w:r>
      <w:hyperlink r:id="rId31" w:anchor="101046" w:history="1">
        <w:r w:rsidRPr="0024165A">
          <w:rPr>
            <w:rFonts w:ascii="Times New Roman" w:eastAsia="Times New Roman" w:hAnsi="Times New Roman" w:cs="Times New Roman"/>
            <w:color w:val="0000FF"/>
            <w:sz w:val="24"/>
            <w:szCs w:val="24"/>
            <w:u w:val="single"/>
            <w:lang w:eastAsia="ru-RU"/>
          </w:rPr>
          <w:t>Приложении 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100229"/>
      <w:bookmarkEnd w:id="229"/>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100230"/>
      <w:bookmarkEnd w:id="230"/>
      <w:r w:rsidRPr="0024165A">
        <w:rPr>
          <w:rFonts w:ascii="Times New Roman" w:eastAsia="Times New Roman" w:hAnsi="Times New Roman" w:cs="Times New Roman"/>
          <w:sz w:val="24"/>
          <w:szCs w:val="24"/>
          <w:lang w:eastAsia="ru-RU"/>
        </w:rPr>
        <w:t>2.2.17. Перед началом работы со штангами, имеющими съемную рабочую часть, необходимо убедиться в отсутствии "заклинивания" резьбового соединения рабочей и изолирующей частей путем их однократного свинчивания-развинчивания.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100231"/>
      <w:bookmarkEnd w:id="231"/>
      <w:r w:rsidRPr="0024165A">
        <w:rPr>
          <w:rFonts w:ascii="Times New Roman" w:eastAsia="Times New Roman" w:hAnsi="Times New Roman" w:cs="Times New Roman"/>
          <w:sz w:val="24"/>
          <w:szCs w:val="24"/>
          <w:lang w:eastAsia="ru-RU"/>
        </w:rPr>
        <w:t>2.2.18. Измерительные штанги при работе не заземляются, за исключением тех случаев, когда принцип устройства штанги требует ее заземления.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100232"/>
      <w:bookmarkEnd w:id="232"/>
      <w:r w:rsidRPr="0024165A">
        <w:rPr>
          <w:rFonts w:ascii="Times New Roman" w:eastAsia="Times New Roman" w:hAnsi="Times New Roman" w:cs="Times New Roman"/>
          <w:sz w:val="24"/>
          <w:szCs w:val="24"/>
          <w:lang w:eastAsia="ru-RU"/>
        </w:rPr>
        <w:t>2.2.19. При работе с изолирующей штангой подниматься на конструкцию или телескопическую вышку, а также спускаться с них следует без штанги.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100233"/>
      <w:bookmarkEnd w:id="233"/>
      <w:r w:rsidRPr="0024165A">
        <w:rPr>
          <w:rFonts w:ascii="Times New Roman" w:eastAsia="Times New Roman" w:hAnsi="Times New Roman" w:cs="Times New Roman"/>
          <w:sz w:val="24"/>
          <w:szCs w:val="24"/>
          <w:lang w:eastAsia="ru-RU"/>
        </w:rPr>
        <w:t>2.2.20. В электроустановках напряжением выше 1000 В пользоваться изолирующими штангами следует в диэлектрических перчатках.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100234"/>
      <w:bookmarkEnd w:id="234"/>
      <w:r w:rsidRPr="0024165A">
        <w:rPr>
          <w:rFonts w:ascii="Times New Roman" w:eastAsia="Times New Roman" w:hAnsi="Times New Roman" w:cs="Times New Roman"/>
          <w:sz w:val="24"/>
          <w:szCs w:val="24"/>
          <w:lang w:eastAsia="ru-RU"/>
        </w:rPr>
        <w:t>2.3. Клещи изолирующие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100235"/>
      <w:bookmarkEnd w:id="235"/>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100236"/>
      <w:bookmarkEnd w:id="236"/>
      <w:r w:rsidRPr="0024165A">
        <w:rPr>
          <w:rFonts w:ascii="Times New Roman" w:eastAsia="Times New Roman" w:hAnsi="Times New Roman" w:cs="Times New Roman"/>
          <w:sz w:val="24"/>
          <w:szCs w:val="24"/>
          <w:lang w:eastAsia="ru-RU"/>
        </w:rPr>
        <w:t>2.3.1. Клещи изолирующие предназначены для замены предохранителей в электроустановках до и выше 1000 В, а также для снятия накладок, ограждений и других аналогичных работ &lt;*&gt; в электроустановках до 35 кВ включительно.</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100237"/>
      <w:bookmarkEnd w:id="237"/>
      <w:r w:rsidRPr="0024165A">
        <w:rPr>
          <w:rFonts w:ascii="Times New Roman" w:eastAsia="Times New Roman" w:hAnsi="Times New Roman" w:cs="Times New Roman"/>
          <w:sz w:val="24"/>
          <w:szCs w:val="24"/>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100238"/>
      <w:bookmarkEnd w:id="238"/>
      <w:r w:rsidRPr="0024165A">
        <w:rPr>
          <w:rFonts w:ascii="Times New Roman" w:eastAsia="Times New Roman" w:hAnsi="Times New Roman" w:cs="Times New Roman"/>
          <w:sz w:val="24"/>
          <w:szCs w:val="24"/>
          <w:lang w:eastAsia="ru-RU"/>
        </w:rPr>
        <w:t>&lt;*&gt; Вместо клещей при необходимости допускается применять изолирующие штанги с универсальной головкой.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100239"/>
      <w:bookmarkEnd w:id="239"/>
      <w:r w:rsidRPr="0024165A">
        <w:rPr>
          <w:rFonts w:ascii="Times New Roman" w:eastAsia="Times New Roman" w:hAnsi="Times New Roman" w:cs="Times New Roman"/>
          <w:sz w:val="24"/>
          <w:szCs w:val="24"/>
          <w:lang w:eastAsia="ru-RU"/>
        </w:rPr>
        <w:t>2.3.2. Клещи состоят из рабочей части (губок клещей), изолирующей части и рукоятки (рукояток).</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100240"/>
      <w:bookmarkEnd w:id="240"/>
      <w:r w:rsidRPr="0024165A">
        <w:rPr>
          <w:rFonts w:ascii="Times New Roman" w:eastAsia="Times New Roman" w:hAnsi="Times New Roman" w:cs="Times New Roman"/>
          <w:sz w:val="24"/>
          <w:szCs w:val="24"/>
          <w:lang w:eastAsia="ru-RU"/>
        </w:rPr>
        <w:t xml:space="preserve">2.3.3. Изолирующая часть клещей должна изготавливаться из материалов, указанных в </w:t>
      </w:r>
      <w:hyperlink r:id="rId32" w:anchor="100177" w:history="1">
        <w:r w:rsidRPr="0024165A">
          <w:rPr>
            <w:rFonts w:ascii="Times New Roman" w:eastAsia="Times New Roman" w:hAnsi="Times New Roman" w:cs="Times New Roman"/>
            <w:color w:val="0000FF"/>
            <w:sz w:val="24"/>
            <w:szCs w:val="24"/>
            <w:u w:val="single"/>
            <w:lang w:eastAsia="ru-RU"/>
          </w:rPr>
          <w:t>п. 2.1.2.</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100241"/>
      <w:bookmarkEnd w:id="241"/>
      <w:r w:rsidRPr="0024165A">
        <w:rPr>
          <w:rFonts w:ascii="Times New Roman" w:eastAsia="Times New Roman" w:hAnsi="Times New Roman" w:cs="Times New Roman"/>
          <w:sz w:val="24"/>
          <w:szCs w:val="24"/>
          <w:lang w:eastAsia="ru-RU"/>
        </w:rPr>
        <w:lastRenderedPageBreak/>
        <w:t>2.3.4. Рабочая часть может изготавливаться как из электроизоляционного материала, так и из металла. На металлические губки должны быть надеты маслобензостойкие трубки для исключения повреждения патрона предохранителя.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100242"/>
      <w:bookmarkEnd w:id="242"/>
      <w:r w:rsidRPr="0024165A">
        <w:rPr>
          <w:rFonts w:ascii="Times New Roman" w:eastAsia="Times New Roman" w:hAnsi="Times New Roman" w:cs="Times New Roman"/>
          <w:sz w:val="24"/>
          <w:szCs w:val="24"/>
          <w:lang w:eastAsia="ru-RU"/>
        </w:rPr>
        <w:t>2.3.5. Изолирующая часть клещей должна быть отделена от рукояток ограничительными упорами (кольцами).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100243"/>
      <w:bookmarkEnd w:id="243"/>
      <w:r w:rsidRPr="0024165A">
        <w:rPr>
          <w:rFonts w:ascii="Times New Roman" w:eastAsia="Times New Roman" w:hAnsi="Times New Roman" w:cs="Times New Roman"/>
          <w:sz w:val="24"/>
          <w:szCs w:val="24"/>
          <w:lang w:eastAsia="ru-RU"/>
        </w:rPr>
        <w:t>2.3.6. Основные размеры клещей должны быть не менее указанных в табл. 2.3.</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100244"/>
      <w:bookmarkEnd w:id="244"/>
      <w:r w:rsidRPr="0024165A">
        <w:rPr>
          <w:rFonts w:ascii="Times New Roman" w:eastAsia="Times New Roman" w:hAnsi="Times New Roman" w:cs="Times New Roman"/>
          <w:sz w:val="24"/>
          <w:szCs w:val="24"/>
          <w:lang w:eastAsia="ru-RU"/>
        </w:rPr>
        <w:t>Таблица 2.3</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100245"/>
      <w:bookmarkEnd w:id="245"/>
      <w:r w:rsidRPr="0024165A">
        <w:rPr>
          <w:rFonts w:ascii="Times New Roman" w:eastAsia="Times New Roman" w:hAnsi="Times New Roman" w:cs="Times New Roman"/>
          <w:sz w:val="24"/>
          <w:szCs w:val="24"/>
          <w:lang w:eastAsia="ru-RU"/>
        </w:rPr>
        <w:t>МИНИМАЛЬНЫЕ РАЗМЕРЫ КЛЕЩЕЙ ИЗОЛИРУЮЩИХ</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6" w:name="100246"/>
      <w:bookmarkEnd w:id="246"/>
      <w:r w:rsidRPr="0024165A">
        <w:rPr>
          <w:rFonts w:ascii="Courier New" w:eastAsia="Times New Roman" w:hAnsi="Courier New" w:cs="Courier New"/>
          <w:sz w:val="20"/>
          <w:szCs w:val="20"/>
          <w:lang w:eastAsia="ru-RU"/>
        </w:rPr>
        <w:t>│ Номинальное напряжение  │              Длина, мм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электроустановки, кВ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изолирующей части │     рукоятки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7" w:name="100247"/>
      <w:bookmarkEnd w:id="247"/>
      <w:r w:rsidRPr="0024165A">
        <w:rPr>
          <w:rFonts w:ascii="Courier New" w:eastAsia="Times New Roman" w:hAnsi="Courier New" w:cs="Courier New"/>
          <w:sz w:val="20"/>
          <w:szCs w:val="20"/>
          <w:lang w:eastAsia="ru-RU"/>
        </w:rPr>
        <w:t>│До 1                     │Не нормируется, определяется удобством│</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│пользования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8" w:name="100248"/>
      <w:bookmarkEnd w:id="248"/>
      <w:r w:rsidRPr="0024165A">
        <w:rPr>
          <w:rFonts w:ascii="Courier New" w:eastAsia="Times New Roman" w:hAnsi="Courier New" w:cs="Courier New"/>
          <w:sz w:val="20"/>
          <w:szCs w:val="20"/>
          <w:lang w:eastAsia="ru-RU"/>
        </w:rPr>
        <w:t>│Выше 1 до 10             │        450        │       150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9" w:name="100249"/>
      <w:bookmarkEnd w:id="249"/>
      <w:r w:rsidRPr="0024165A">
        <w:rPr>
          <w:rFonts w:ascii="Courier New" w:eastAsia="Times New Roman" w:hAnsi="Courier New" w:cs="Courier New"/>
          <w:sz w:val="20"/>
          <w:szCs w:val="20"/>
          <w:lang w:eastAsia="ru-RU"/>
        </w:rPr>
        <w:t>│Выше 10 до 35            │        750        │       200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100250"/>
      <w:bookmarkEnd w:id="250"/>
      <w:r w:rsidRPr="0024165A">
        <w:rPr>
          <w:rFonts w:ascii="Times New Roman" w:eastAsia="Times New Roman" w:hAnsi="Times New Roman" w:cs="Times New Roman"/>
          <w:sz w:val="24"/>
          <w:szCs w:val="24"/>
          <w:lang w:eastAsia="ru-RU"/>
        </w:rPr>
        <w:t>2.3.7. Конструкция и масса клещей должны обеспечивать возможность работы с ними одного человека.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100251"/>
      <w:bookmarkEnd w:id="251"/>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100252"/>
      <w:bookmarkEnd w:id="252"/>
      <w:r w:rsidRPr="0024165A">
        <w:rPr>
          <w:rFonts w:ascii="Times New Roman" w:eastAsia="Times New Roman" w:hAnsi="Times New Roman" w:cs="Times New Roman"/>
          <w:sz w:val="24"/>
          <w:szCs w:val="24"/>
          <w:lang w:eastAsia="ru-RU"/>
        </w:rPr>
        <w:t>2.3.8. В процессе эксплуатации механические испытания клещей не проводят.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100253"/>
      <w:bookmarkEnd w:id="253"/>
      <w:r w:rsidRPr="0024165A">
        <w:rPr>
          <w:rFonts w:ascii="Times New Roman" w:eastAsia="Times New Roman" w:hAnsi="Times New Roman" w:cs="Times New Roman"/>
          <w:sz w:val="24"/>
          <w:szCs w:val="24"/>
          <w:lang w:eastAsia="ru-RU"/>
        </w:rPr>
        <w:t xml:space="preserve">2.3.9. Электрические испытания клещей проводятся согласно требованиям </w:t>
      </w:r>
      <w:hyperlink r:id="rId33" w:anchor="100151" w:history="1">
        <w:r w:rsidRPr="0024165A">
          <w:rPr>
            <w:rFonts w:ascii="Times New Roman" w:eastAsia="Times New Roman" w:hAnsi="Times New Roman" w:cs="Times New Roman"/>
            <w:color w:val="0000FF"/>
            <w:sz w:val="24"/>
            <w:szCs w:val="24"/>
            <w:u w:val="single"/>
            <w:lang w:eastAsia="ru-RU"/>
          </w:rPr>
          <w:t>раздела 1.5.</w:t>
        </w:r>
      </w:hyperlink>
      <w:r w:rsidRPr="0024165A">
        <w:rPr>
          <w:rFonts w:ascii="Times New Roman" w:eastAsia="Times New Roman" w:hAnsi="Times New Roman" w:cs="Times New Roman"/>
          <w:sz w:val="24"/>
          <w:szCs w:val="24"/>
          <w:lang w:eastAsia="ru-RU"/>
        </w:rPr>
        <w:t xml:space="preserve"> При этом повышенное напряжение прикладывается между рабочей частью (губками) и временными электродами (хомутиками), наложенными у ограничительных колец (упоров) со стороны изолирующей части.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100254"/>
      <w:bookmarkEnd w:id="254"/>
      <w:r w:rsidRPr="0024165A">
        <w:rPr>
          <w:rFonts w:ascii="Times New Roman" w:eastAsia="Times New Roman" w:hAnsi="Times New Roman" w:cs="Times New Roman"/>
          <w:sz w:val="24"/>
          <w:szCs w:val="24"/>
          <w:lang w:eastAsia="ru-RU"/>
        </w:rPr>
        <w:t xml:space="preserve">2.3.10. Нормы и периодичность электрических испытаний клещей приведены в </w:t>
      </w:r>
      <w:hyperlink r:id="rId34" w:anchor="101046" w:history="1">
        <w:r w:rsidRPr="0024165A">
          <w:rPr>
            <w:rFonts w:ascii="Times New Roman" w:eastAsia="Times New Roman" w:hAnsi="Times New Roman" w:cs="Times New Roman"/>
            <w:color w:val="0000FF"/>
            <w:sz w:val="24"/>
            <w:szCs w:val="24"/>
            <w:u w:val="single"/>
            <w:lang w:eastAsia="ru-RU"/>
          </w:rPr>
          <w:t>Прил. 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100255"/>
      <w:bookmarkEnd w:id="255"/>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100256"/>
      <w:bookmarkEnd w:id="256"/>
      <w:r w:rsidRPr="0024165A">
        <w:rPr>
          <w:rFonts w:ascii="Times New Roman" w:eastAsia="Times New Roman" w:hAnsi="Times New Roman" w:cs="Times New Roman"/>
          <w:sz w:val="24"/>
          <w:szCs w:val="24"/>
          <w:lang w:eastAsia="ru-RU"/>
        </w:rPr>
        <w:t>2.3.11. При работе с клещами по замене предохранителей в электроустановках напряжением выше 1000 В необходимо применять диэлектрические перчатки и средства защиты глаз и лица.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100257"/>
      <w:bookmarkEnd w:id="257"/>
      <w:r w:rsidRPr="0024165A">
        <w:rPr>
          <w:rFonts w:ascii="Times New Roman" w:eastAsia="Times New Roman" w:hAnsi="Times New Roman" w:cs="Times New Roman"/>
          <w:sz w:val="24"/>
          <w:szCs w:val="24"/>
          <w:lang w:eastAsia="ru-RU"/>
        </w:rPr>
        <w:t>2.3.12. При работе с клещами по замене предохранителей в электроустановках напряжением до 1000 В необходимо применять средства защиты глаз и лица, а клещи необходимо держать в вытянутой руке.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100258"/>
      <w:bookmarkEnd w:id="258"/>
      <w:r w:rsidRPr="0024165A">
        <w:rPr>
          <w:rFonts w:ascii="Times New Roman" w:eastAsia="Times New Roman" w:hAnsi="Times New Roman" w:cs="Times New Roman"/>
          <w:sz w:val="24"/>
          <w:szCs w:val="24"/>
          <w:lang w:eastAsia="ru-RU"/>
        </w:rPr>
        <w:t>2.4. Указатели напряжения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100259"/>
      <w:bookmarkEnd w:id="259"/>
      <w:r w:rsidRPr="0024165A">
        <w:rPr>
          <w:rFonts w:ascii="Times New Roman" w:eastAsia="Times New Roman" w:hAnsi="Times New Roman" w:cs="Times New Roman"/>
          <w:sz w:val="24"/>
          <w:szCs w:val="24"/>
          <w:lang w:eastAsia="ru-RU"/>
        </w:rPr>
        <w:t>Назначение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100260"/>
      <w:bookmarkEnd w:id="260"/>
      <w:r w:rsidRPr="0024165A">
        <w:rPr>
          <w:rFonts w:ascii="Times New Roman" w:eastAsia="Times New Roman" w:hAnsi="Times New Roman" w:cs="Times New Roman"/>
          <w:sz w:val="24"/>
          <w:szCs w:val="24"/>
          <w:lang w:eastAsia="ru-RU"/>
        </w:rPr>
        <w:t>2.4.1. Указатели напряжения предназначены для определения наличия или отсутствия напряжения на токоведущих частях электроустановок.</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100261"/>
      <w:bookmarkEnd w:id="261"/>
      <w:r w:rsidRPr="0024165A">
        <w:rPr>
          <w:rFonts w:ascii="Times New Roman" w:eastAsia="Times New Roman" w:hAnsi="Times New Roman" w:cs="Times New Roman"/>
          <w:sz w:val="24"/>
          <w:szCs w:val="24"/>
          <w:lang w:eastAsia="ru-RU"/>
        </w:rPr>
        <w:lastRenderedPageBreak/>
        <w:t>2.4.2. Общие технические требования к указателям напряжения изложены в государственном стандарте.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100262"/>
      <w:bookmarkEnd w:id="262"/>
      <w:r w:rsidRPr="0024165A">
        <w:rPr>
          <w:rFonts w:ascii="Times New Roman" w:eastAsia="Times New Roman" w:hAnsi="Times New Roman" w:cs="Times New Roman"/>
          <w:sz w:val="24"/>
          <w:szCs w:val="24"/>
          <w:lang w:eastAsia="ru-RU"/>
        </w:rPr>
        <w:t>Указатели напряжения выше 1000 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100263"/>
      <w:bookmarkEnd w:id="263"/>
      <w:r w:rsidRPr="0024165A">
        <w:rPr>
          <w:rFonts w:ascii="Times New Roman" w:eastAsia="Times New Roman" w:hAnsi="Times New Roman" w:cs="Times New Roman"/>
          <w:sz w:val="24"/>
          <w:szCs w:val="24"/>
          <w:lang w:eastAsia="ru-RU"/>
        </w:rPr>
        <w:t>Принцип действия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100264"/>
      <w:bookmarkEnd w:id="264"/>
      <w:r w:rsidRPr="0024165A">
        <w:rPr>
          <w:rFonts w:ascii="Times New Roman" w:eastAsia="Times New Roman" w:hAnsi="Times New Roman" w:cs="Times New Roman"/>
          <w:sz w:val="24"/>
          <w:szCs w:val="24"/>
          <w:lang w:eastAsia="ru-RU"/>
        </w:rPr>
        <w:t>2.4.3. Указатели напряжения выше 1000 В реагируют на емкостный ток, протекающий через указатель при внесении его рабочей части в электрическое поле, образованное токоведущими частями электроустановок, находящимися под напряжением, и "землей" и заземленными конструкциями электроустановок.</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100265"/>
      <w:bookmarkEnd w:id="265"/>
      <w:r w:rsidRPr="0024165A">
        <w:rPr>
          <w:rFonts w:ascii="Times New Roman" w:eastAsia="Times New Roman" w:hAnsi="Times New Roman" w:cs="Times New Roman"/>
          <w:sz w:val="24"/>
          <w:szCs w:val="24"/>
          <w:lang w:eastAsia="ru-RU"/>
        </w:rPr>
        <w:t>2.4.4. Указатели должны содержать основные части: рабочую, индикаторную, изолирующую, а также рукоятку.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100266"/>
      <w:bookmarkEnd w:id="266"/>
      <w:r w:rsidRPr="0024165A">
        <w:rPr>
          <w:rFonts w:ascii="Times New Roman" w:eastAsia="Times New Roman" w:hAnsi="Times New Roman" w:cs="Times New Roman"/>
          <w:sz w:val="24"/>
          <w:szCs w:val="24"/>
          <w:lang w:eastAsia="ru-RU"/>
        </w:rPr>
        <w:t>2.4.5. Рабочая часть содержит элементы, реагирующие на наличие напряжения на контролируемых токоведущих частях.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100267"/>
      <w:bookmarkEnd w:id="267"/>
      <w:r w:rsidRPr="0024165A">
        <w:rPr>
          <w:rFonts w:ascii="Times New Roman" w:eastAsia="Times New Roman" w:hAnsi="Times New Roman" w:cs="Times New Roman"/>
          <w:sz w:val="24"/>
          <w:szCs w:val="24"/>
          <w:lang w:eastAsia="ru-RU"/>
        </w:rPr>
        <w:t>Корпуса рабочих частей указателей напряжения до 20 кВ включительно должны быть выполнены из электроизоляционных материалов с устойчивыми диэлектрическими характеристиками. Корпуса рабочих частей указателей напряжения 35 кВ и выше могут быть выполнены из металла.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100268"/>
      <w:bookmarkEnd w:id="268"/>
      <w:r w:rsidRPr="0024165A">
        <w:rPr>
          <w:rFonts w:ascii="Times New Roman" w:eastAsia="Times New Roman" w:hAnsi="Times New Roman" w:cs="Times New Roman"/>
          <w:sz w:val="24"/>
          <w:szCs w:val="24"/>
          <w:lang w:eastAsia="ru-RU"/>
        </w:rPr>
        <w:t>Рабочая часть может содержать электрод-наконечник для непосредственного контакта с контролируемыми токоведущими частями и не содержать электрода-наконечника (указатели бесконтактного типа).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100269"/>
      <w:bookmarkEnd w:id="269"/>
      <w:r w:rsidRPr="0024165A">
        <w:rPr>
          <w:rFonts w:ascii="Times New Roman" w:eastAsia="Times New Roman" w:hAnsi="Times New Roman" w:cs="Times New Roman"/>
          <w:sz w:val="24"/>
          <w:szCs w:val="24"/>
          <w:lang w:eastAsia="ru-RU"/>
        </w:rPr>
        <w:t>Индикаторная часть, которая может быть совмещена с рабочей, содержит элементы световой или комбинированной (световой и звуковой) индикации. В качестве элементов световой индикации могут применяться газоразрядные лампы, светодиоды или иные индикаторы. Световой и звуковой сигналы должны быть надежно распознаваемыми. Звуковой сигнал должен иметь частоту 1 - 4 кГц и частоту прерывания 2 - 4 Гц при индикации фазного напряжения. Уровень звукового сигнала должен быть не менее 70 дБ на расстоянии 1 м по оси излучателя звука.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100270"/>
      <w:bookmarkEnd w:id="270"/>
      <w:r w:rsidRPr="0024165A">
        <w:rPr>
          <w:rFonts w:ascii="Times New Roman" w:eastAsia="Times New Roman" w:hAnsi="Times New Roman" w:cs="Times New Roman"/>
          <w:sz w:val="24"/>
          <w:szCs w:val="24"/>
          <w:lang w:eastAsia="ru-RU"/>
        </w:rPr>
        <w:t>Рабочая часть может содержать также орган собственного контроля исправности. Контроль может осуществляться нажатием кнопки или быть автоматическим, путем периодической подачи специальных контрольных сигналов. При этом должна быть обеспечена возможность полной проверки исправности электрических цепей рабочей и индикаторной частей.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100271"/>
      <w:bookmarkEnd w:id="271"/>
      <w:r w:rsidRPr="0024165A">
        <w:rPr>
          <w:rFonts w:ascii="Times New Roman" w:eastAsia="Times New Roman" w:hAnsi="Times New Roman" w:cs="Times New Roman"/>
          <w:sz w:val="24"/>
          <w:szCs w:val="24"/>
          <w:lang w:eastAsia="ru-RU"/>
        </w:rPr>
        <w:t>Рабочие части не должны содержать коммутационных элементов, предназначенных для включения питания или переключения диапазонов.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100272"/>
      <w:bookmarkEnd w:id="272"/>
      <w:r w:rsidRPr="0024165A">
        <w:rPr>
          <w:rFonts w:ascii="Times New Roman" w:eastAsia="Times New Roman" w:hAnsi="Times New Roman" w:cs="Times New Roman"/>
          <w:sz w:val="24"/>
          <w:szCs w:val="24"/>
          <w:lang w:eastAsia="ru-RU"/>
        </w:rPr>
        <w:t xml:space="preserve">2.4.6. Изолирующая часть указателей должна изготавливаться из материалов, указанных в </w:t>
      </w:r>
      <w:hyperlink r:id="rId35" w:anchor="100177" w:history="1">
        <w:r w:rsidRPr="0024165A">
          <w:rPr>
            <w:rFonts w:ascii="Times New Roman" w:eastAsia="Times New Roman" w:hAnsi="Times New Roman" w:cs="Times New Roman"/>
            <w:color w:val="0000FF"/>
            <w:sz w:val="24"/>
            <w:szCs w:val="24"/>
            <w:u w:val="single"/>
            <w:lang w:eastAsia="ru-RU"/>
          </w:rPr>
          <w:t>п. 2.1.2.</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100273"/>
      <w:bookmarkEnd w:id="273"/>
      <w:r w:rsidRPr="0024165A">
        <w:rPr>
          <w:rFonts w:ascii="Times New Roman" w:eastAsia="Times New Roman" w:hAnsi="Times New Roman" w:cs="Times New Roman"/>
          <w:sz w:val="24"/>
          <w:szCs w:val="24"/>
          <w:lang w:eastAsia="ru-RU"/>
        </w:rPr>
        <w:t>Изолирующая часть может быть составной из нескольких звеньев. Для соединения звеньев между собой могут применяться детали, изготовленные из металла или изоляционного материала. Допускается применение телескопической конструкции, при этом должно быть исключено самопроизвольное складывание.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100274"/>
      <w:bookmarkEnd w:id="274"/>
      <w:r w:rsidRPr="0024165A">
        <w:rPr>
          <w:rFonts w:ascii="Times New Roman" w:eastAsia="Times New Roman" w:hAnsi="Times New Roman" w:cs="Times New Roman"/>
          <w:sz w:val="24"/>
          <w:szCs w:val="24"/>
          <w:lang w:eastAsia="ru-RU"/>
        </w:rPr>
        <w:t>2.4.7. Рукоятка может представлять с изолирующей частью одно целое или быть отдельным звеном.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100275"/>
      <w:bookmarkEnd w:id="275"/>
      <w:r w:rsidRPr="0024165A">
        <w:rPr>
          <w:rFonts w:ascii="Times New Roman" w:eastAsia="Times New Roman" w:hAnsi="Times New Roman" w:cs="Times New Roman"/>
          <w:sz w:val="24"/>
          <w:szCs w:val="24"/>
          <w:lang w:eastAsia="ru-RU"/>
        </w:rPr>
        <w:t>2.4.8. Конструкция и масса указателей должны обеспечивать возможность работы с ними одного человека.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100276"/>
      <w:bookmarkEnd w:id="276"/>
      <w:r w:rsidRPr="0024165A">
        <w:rPr>
          <w:rFonts w:ascii="Times New Roman" w:eastAsia="Times New Roman" w:hAnsi="Times New Roman" w:cs="Times New Roman"/>
          <w:sz w:val="24"/>
          <w:szCs w:val="24"/>
          <w:lang w:eastAsia="ru-RU"/>
        </w:rPr>
        <w:lastRenderedPageBreak/>
        <w:t>2.4.9. Электрическая схема и конструкция указателя должны обеспечивать его работоспособность без заземления рабочей части указателя, в том числе при проверке отсутствия напряжения, проводимой с телескопических вышек или с деревянных и железобетонных опор ВЛ 6 - 10 кВ.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100277"/>
      <w:bookmarkEnd w:id="277"/>
      <w:r w:rsidRPr="0024165A">
        <w:rPr>
          <w:rFonts w:ascii="Times New Roman" w:eastAsia="Times New Roman" w:hAnsi="Times New Roman" w:cs="Times New Roman"/>
          <w:sz w:val="24"/>
          <w:szCs w:val="24"/>
          <w:lang w:eastAsia="ru-RU"/>
        </w:rPr>
        <w:t>2.4.10. Минимальные размеры изолирующих частей и рукояток указателей напряжения выше 1000 В приведены в табл. 2.4.</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100278"/>
      <w:bookmarkEnd w:id="278"/>
      <w:r w:rsidRPr="0024165A">
        <w:rPr>
          <w:rFonts w:ascii="Times New Roman" w:eastAsia="Times New Roman" w:hAnsi="Times New Roman" w:cs="Times New Roman"/>
          <w:sz w:val="24"/>
          <w:szCs w:val="24"/>
          <w:lang w:eastAsia="ru-RU"/>
        </w:rPr>
        <w:t>Таблица 2.4</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100279"/>
      <w:bookmarkEnd w:id="279"/>
      <w:r w:rsidRPr="0024165A">
        <w:rPr>
          <w:rFonts w:ascii="Times New Roman" w:eastAsia="Times New Roman" w:hAnsi="Times New Roman" w:cs="Times New Roman"/>
          <w:sz w:val="24"/>
          <w:szCs w:val="24"/>
          <w:lang w:eastAsia="ru-RU"/>
        </w:rPr>
        <w:t>МИНИМАЛЬНЫЕ РАЗМЕРЫ ИЗОЛИРУЮЩИХ ЧАСТЕЙ И РУКОЯТОК</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УКАЗАТЕЛЕЙ НАПРЯЖЕНИЯ ВЫШЕ 1000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0" w:name="100280"/>
      <w:bookmarkEnd w:id="280"/>
      <w:r w:rsidRPr="0024165A">
        <w:rPr>
          <w:rFonts w:ascii="Courier New" w:eastAsia="Times New Roman" w:hAnsi="Courier New" w:cs="Courier New"/>
          <w:sz w:val="20"/>
          <w:szCs w:val="20"/>
          <w:lang w:eastAsia="ru-RU"/>
        </w:rPr>
        <w:t>│ Номинальное напряжение  │              Длина, мм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электроустановки, кВ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изолирующей части │     рукоятки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1" w:name="100281"/>
      <w:bookmarkEnd w:id="281"/>
      <w:r w:rsidRPr="0024165A">
        <w:rPr>
          <w:rFonts w:ascii="Courier New" w:eastAsia="Times New Roman" w:hAnsi="Courier New" w:cs="Courier New"/>
          <w:sz w:val="20"/>
          <w:szCs w:val="20"/>
          <w:lang w:eastAsia="ru-RU"/>
        </w:rPr>
        <w:t>│От 1 до 10               │        230        │       110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2" w:name="100282"/>
      <w:bookmarkEnd w:id="282"/>
      <w:r w:rsidRPr="0024165A">
        <w:rPr>
          <w:rFonts w:ascii="Courier New" w:eastAsia="Times New Roman" w:hAnsi="Courier New" w:cs="Courier New"/>
          <w:sz w:val="20"/>
          <w:szCs w:val="20"/>
          <w:lang w:eastAsia="ru-RU"/>
        </w:rPr>
        <w:t>│Выше 10 до 20            │        320        │       110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3" w:name="100283"/>
      <w:bookmarkEnd w:id="283"/>
      <w:r w:rsidRPr="0024165A">
        <w:rPr>
          <w:rFonts w:ascii="Courier New" w:eastAsia="Times New Roman" w:hAnsi="Courier New" w:cs="Courier New"/>
          <w:sz w:val="20"/>
          <w:szCs w:val="20"/>
          <w:lang w:eastAsia="ru-RU"/>
        </w:rPr>
        <w:t>│35                       │        510        │       120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4" w:name="100284"/>
      <w:bookmarkEnd w:id="284"/>
      <w:r w:rsidRPr="0024165A">
        <w:rPr>
          <w:rFonts w:ascii="Courier New" w:eastAsia="Times New Roman" w:hAnsi="Courier New" w:cs="Courier New"/>
          <w:sz w:val="20"/>
          <w:szCs w:val="20"/>
          <w:lang w:eastAsia="ru-RU"/>
        </w:rPr>
        <w:t>│110                      │       1400        │       600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5" w:name="100285"/>
      <w:bookmarkEnd w:id="285"/>
      <w:r w:rsidRPr="0024165A">
        <w:rPr>
          <w:rFonts w:ascii="Courier New" w:eastAsia="Times New Roman" w:hAnsi="Courier New" w:cs="Courier New"/>
          <w:sz w:val="20"/>
          <w:szCs w:val="20"/>
          <w:lang w:eastAsia="ru-RU"/>
        </w:rPr>
        <w:t>│Выше 110 до 220          │       2500        │       800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100286"/>
      <w:bookmarkEnd w:id="286"/>
      <w:r w:rsidRPr="0024165A">
        <w:rPr>
          <w:rFonts w:ascii="Times New Roman" w:eastAsia="Times New Roman" w:hAnsi="Times New Roman" w:cs="Times New Roman"/>
          <w:sz w:val="24"/>
          <w:szCs w:val="24"/>
          <w:lang w:eastAsia="ru-RU"/>
        </w:rPr>
        <w:t>2.4.11. Напряжение индикации указателя напряжения должно составлять не более 25% номинального напряжения электроустановки.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100287"/>
      <w:bookmarkEnd w:id="287"/>
      <w:r w:rsidRPr="0024165A">
        <w:rPr>
          <w:rFonts w:ascii="Times New Roman" w:eastAsia="Times New Roman" w:hAnsi="Times New Roman" w:cs="Times New Roman"/>
          <w:sz w:val="24"/>
          <w:szCs w:val="24"/>
          <w:lang w:eastAsia="ru-RU"/>
        </w:rPr>
        <w:t>Для указателей без встроенного источника питания с импульсным сигналом напряжением индикации является напряжение, при котором частота прерывания сигналов составляет не менее 0,7 Гц.</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100288"/>
      <w:bookmarkEnd w:id="288"/>
      <w:r w:rsidRPr="0024165A">
        <w:rPr>
          <w:rFonts w:ascii="Times New Roman" w:eastAsia="Times New Roman" w:hAnsi="Times New Roman" w:cs="Times New Roman"/>
          <w:sz w:val="24"/>
          <w:szCs w:val="24"/>
          <w:lang w:eastAsia="ru-RU"/>
        </w:rPr>
        <w:t>Для указателей со встроенным источником питания с импульсным сигналом напряжением индикации является напряжение, при котором частота прерывания сигналов составляет не менее 1 Гц.</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100289"/>
      <w:bookmarkEnd w:id="289"/>
      <w:r w:rsidRPr="0024165A">
        <w:rPr>
          <w:rFonts w:ascii="Times New Roman" w:eastAsia="Times New Roman" w:hAnsi="Times New Roman" w:cs="Times New Roman"/>
          <w:sz w:val="24"/>
          <w:szCs w:val="24"/>
          <w:lang w:eastAsia="ru-RU"/>
        </w:rPr>
        <w:t>Для остальных указателей напряжением индикации является напряжение, при котором имеются отчетливые световые (световые и звуковые) сигналы.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100290"/>
      <w:bookmarkEnd w:id="290"/>
      <w:r w:rsidRPr="0024165A">
        <w:rPr>
          <w:rFonts w:ascii="Times New Roman" w:eastAsia="Times New Roman" w:hAnsi="Times New Roman" w:cs="Times New Roman"/>
          <w:sz w:val="24"/>
          <w:szCs w:val="24"/>
          <w:lang w:eastAsia="ru-RU"/>
        </w:rPr>
        <w:t>2.4.12. Время появления первого сигнала после прикосновения к токоведущей части, находящейся под напряжением, равным 90% номинального фазного, не должно превышать 1,5 с.</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100291"/>
      <w:bookmarkEnd w:id="291"/>
      <w:r w:rsidRPr="0024165A">
        <w:rPr>
          <w:rFonts w:ascii="Times New Roman" w:eastAsia="Times New Roman" w:hAnsi="Times New Roman" w:cs="Times New Roman"/>
          <w:sz w:val="24"/>
          <w:szCs w:val="24"/>
          <w:lang w:eastAsia="ru-RU"/>
        </w:rPr>
        <w:t>2.4.13. Рабочая часть указателя на определенное напряжение не должна реагировать на влияние соседних цепей того же напряжения, отстоящих от рабочей части на расстояниях, указанных в табл. 2.5.</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100292"/>
      <w:bookmarkEnd w:id="292"/>
      <w:r w:rsidRPr="0024165A">
        <w:rPr>
          <w:rFonts w:ascii="Times New Roman" w:eastAsia="Times New Roman" w:hAnsi="Times New Roman" w:cs="Times New Roman"/>
          <w:sz w:val="24"/>
          <w:szCs w:val="24"/>
          <w:lang w:eastAsia="ru-RU"/>
        </w:rPr>
        <w:t>Таблица 2.5</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100293"/>
      <w:bookmarkEnd w:id="293"/>
      <w:r w:rsidRPr="0024165A">
        <w:rPr>
          <w:rFonts w:ascii="Times New Roman" w:eastAsia="Times New Roman" w:hAnsi="Times New Roman" w:cs="Times New Roman"/>
          <w:sz w:val="24"/>
          <w:szCs w:val="24"/>
          <w:lang w:eastAsia="ru-RU"/>
        </w:rPr>
        <w:t>РАССТОЯНИЕ ДО БЛИЖАЙШЕГО ПРОВОДА СОСЕДНЕЙ ЦЕПИ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4" w:name="100294"/>
      <w:bookmarkEnd w:id="294"/>
      <w:r w:rsidRPr="0024165A">
        <w:rPr>
          <w:rFonts w:ascii="Courier New" w:eastAsia="Times New Roman" w:hAnsi="Courier New" w:cs="Courier New"/>
          <w:sz w:val="20"/>
          <w:szCs w:val="20"/>
          <w:lang w:eastAsia="ru-RU"/>
        </w:rPr>
        <w:t>│ Номинальное напряжение  │Расстояние от указателя до ближайшего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электроустановки, кВ   │      провода соседней цепи, мм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5" w:name="100295"/>
      <w:bookmarkEnd w:id="295"/>
      <w:r w:rsidRPr="0024165A">
        <w:rPr>
          <w:rFonts w:ascii="Courier New" w:eastAsia="Times New Roman" w:hAnsi="Courier New" w:cs="Courier New"/>
          <w:sz w:val="20"/>
          <w:szCs w:val="20"/>
          <w:lang w:eastAsia="ru-RU"/>
        </w:rPr>
        <w:t>│Выше 1 до 6              │                  150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6" w:name="100296"/>
      <w:bookmarkEnd w:id="296"/>
      <w:r w:rsidRPr="0024165A">
        <w:rPr>
          <w:rFonts w:ascii="Courier New" w:eastAsia="Times New Roman" w:hAnsi="Courier New" w:cs="Courier New"/>
          <w:sz w:val="20"/>
          <w:szCs w:val="20"/>
          <w:lang w:eastAsia="ru-RU"/>
        </w:rPr>
        <w:t>│Выше 6 до 10             │                  220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7" w:name="100297"/>
      <w:bookmarkEnd w:id="297"/>
      <w:r w:rsidRPr="0024165A">
        <w:rPr>
          <w:rFonts w:ascii="Courier New" w:eastAsia="Times New Roman" w:hAnsi="Courier New" w:cs="Courier New"/>
          <w:sz w:val="20"/>
          <w:szCs w:val="20"/>
          <w:lang w:eastAsia="ru-RU"/>
        </w:rPr>
        <w:t>│Выше 10 до 35            │                  500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8" w:name="100298"/>
      <w:bookmarkEnd w:id="298"/>
      <w:r w:rsidRPr="0024165A">
        <w:rPr>
          <w:rFonts w:ascii="Courier New" w:eastAsia="Times New Roman" w:hAnsi="Courier New" w:cs="Courier New"/>
          <w:sz w:val="20"/>
          <w:szCs w:val="20"/>
          <w:lang w:eastAsia="ru-RU"/>
        </w:rPr>
        <w:lastRenderedPageBreak/>
        <w:t>│110                      │                 1500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9" w:name="100299"/>
      <w:bookmarkEnd w:id="299"/>
      <w:r w:rsidRPr="0024165A">
        <w:rPr>
          <w:rFonts w:ascii="Courier New" w:eastAsia="Times New Roman" w:hAnsi="Courier New" w:cs="Courier New"/>
          <w:sz w:val="20"/>
          <w:szCs w:val="20"/>
          <w:lang w:eastAsia="ru-RU"/>
        </w:rPr>
        <w:t>│150                      │                 1800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0" w:name="100300"/>
      <w:bookmarkEnd w:id="300"/>
      <w:r w:rsidRPr="0024165A">
        <w:rPr>
          <w:rFonts w:ascii="Courier New" w:eastAsia="Times New Roman" w:hAnsi="Courier New" w:cs="Courier New"/>
          <w:sz w:val="20"/>
          <w:szCs w:val="20"/>
          <w:lang w:eastAsia="ru-RU"/>
        </w:rPr>
        <w:t>│220                      │                 2500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100301"/>
      <w:bookmarkEnd w:id="301"/>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100302"/>
      <w:bookmarkEnd w:id="302"/>
      <w:r w:rsidRPr="0024165A">
        <w:rPr>
          <w:rFonts w:ascii="Times New Roman" w:eastAsia="Times New Roman" w:hAnsi="Times New Roman" w:cs="Times New Roman"/>
          <w:sz w:val="24"/>
          <w:szCs w:val="24"/>
          <w:lang w:eastAsia="ru-RU"/>
        </w:rPr>
        <w:t>2.4.14. В процессе эксплуатации механические испытания указателей напряжения не проводят.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100303"/>
      <w:bookmarkEnd w:id="303"/>
      <w:r w:rsidRPr="0024165A">
        <w:rPr>
          <w:rFonts w:ascii="Times New Roman" w:eastAsia="Times New Roman" w:hAnsi="Times New Roman" w:cs="Times New Roman"/>
          <w:sz w:val="24"/>
          <w:szCs w:val="24"/>
          <w:lang w:eastAsia="ru-RU"/>
        </w:rPr>
        <w:t>2.4.15. Электрические испытания указателей напряжения состоят из испытаний изолирующей части повышенным напряжением и определения напряжения индикации.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100304"/>
      <w:bookmarkEnd w:id="304"/>
      <w:r w:rsidRPr="0024165A">
        <w:rPr>
          <w:rFonts w:ascii="Times New Roman" w:eastAsia="Times New Roman" w:hAnsi="Times New Roman" w:cs="Times New Roman"/>
          <w:sz w:val="24"/>
          <w:szCs w:val="24"/>
          <w:lang w:eastAsia="ru-RU"/>
        </w:rPr>
        <w:t>Испытание рабочей части указателей напряжения до 35 кВ проводится для указателей такой конструкции, при операциях с которыми рабочая часть может стать причиной междуфазного замыкания или замыкания фазы на землю. Необходимость проведения испытания изоляции рабочей части определяется руководствами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100305"/>
      <w:bookmarkEnd w:id="305"/>
      <w:r w:rsidRPr="0024165A">
        <w:rPr>
          <w:rFonts w:ascii="Times New Roman" w:eastAsia="Times New Roman" w:hAnsi="Times New Roman" w:cs="Times New Roman"/>
          <w:sz w:val="24"/>
          <w:szCs w:val="24"/>
          <w:lang w:eastAsia="ru-RU"/>
        </w:rPr>
        <w:t>У указателей напряжения со встроенным источником питания проводится контроль его состояния и, при необходимости, подзарядка аккумуляторов или замена батарей.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100306"/>
      <w:bookmarkEnd w:id="306"/>
      <w:r w:rsidRPr="0024165A">
        <w:rPr>
          <w:rFonts w:ascii="Times New Roman" w:eastAsia="Times New Roman" w:hAnsi="Times New Roman" w:cs="Times New Roman"/>
          <w:sz w:val="24"/>
          <w:szCs w:val="24"/>
          <w:lang w:eastAsia="ru-RU"/>
        </w:rPr>
        <w:t>2.4.16. При испытании изоляции рабочей части напряжение прикладывается между электродом-наконечником и винтовым разъемом. Если указатель не имеет винтового разъема, электрически соединенного с элементами индикации, то вспомогательный электрод для присоединения провода испытательной установки устанавливается на границе рабочей части.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100307"/>
      <w:bookmarkEnd w:id="307"/>
      <w:r w:rsidRPr="0024165A">
        <w:rPr>
          <w:rFonts w:ascii="Times New Roman" w:eastAsia="Times New Roman" w:hAnsi="Times New Roman" w:cs="Times New Roman"/>
          <w:sz w:val="24"/>
          <w:szCs w:val="24"/>
          <w:lang w:eastAsia="ru-RU"/>
        </w:rPr>
        <w:t>2.4.17. При испытании изолирующей части напряжение прикладывается между элементом ее сочленения с рабочей частью (резьбовым элементом, разъемом и т.п.) и временным электродом, наложенным у ограничительного кольца со стороны изолирующей части.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100308"/>
      <w:bookmarkEnd w:id="308"/>
      <w:r w:rsidRPr="0024165A">
        <w:rPr>
          <w:rFonts w:ascii="Times New Roman" w:eastAsia="Times New Roman" w:hAnsi="Times New Roman" w:cs="Times New Roman"/>
          <w:sz w:val="24"/>
          <w:szCs w:val="24"/>
          <w:lang w:eastAsia="ru-RU"/>
        </w:rPr>
        <w:t xml:space="preserve">2.4.18. Напряжение индикации указателей с газоразрядной индикаторной лампой определяется по той же схеме, по которой испытывается изоляция рабочей части </w:t>
      </w:r>
      <w:hyperlink r:id="rId36" w:anchor="100306" w:history="1">
        <w:r w:rsidRPr="0024165A">
          <w:rPr>
            <w:rFonts w:ascii="Times New Roman" w:eastAsia="Times New Roman" w:hAnsi="Times New Roman" w:cs="Times New Roman"/>
            <w:color w:val="0000FF"/>
            <w:sz w:val="24"/>
            <w:szCs w:val="24"/>
            <w:u w:val="single"/>
            <w:lang w:eastAsia="ru-RU"/>
          </w:rPr>
          <w:t>(п. 2.4.16).</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100309"/>
      <w:bookmarkEnd w:id="309"/>
      <w:r w:rsidRPr="0024165A">
        <w:rPr>
          <w:rFonts w:ascii="Times New Roman" w:eastAsia="Times New Roman" w:hAnsi="Times New Roman" w:cs="Times New Roman"/>
          <w:sz w:val="24"/>
          <w:szCs w:val="24"/>
          <w:lang w:eastAsia="ru-RU"/>
        </w:rPr>
        <w:t>При определении напряжения индикации прочих указателей, имеющих электрод-наконечник, он присоединяется к высоковольтному выводу испытательной установки. При определении напряжения индикации указателей без электрода-наконечника необходимо коснуться торцевой стороной рабочей части (головки) указателя высоковольтного вывода испытательной установки.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100310"/>
      <w:bookmarkEnd w:id="310"/>
      <w:r w:rsidRPr="0024165A">
        <w:rPr>
          <w:rFonts w:ascii="Times New Roman" w:eastAsia="Times New Roman" w:hAnsi="Times New Roman" w:cs="Times New Roman"/>
          <w:sz w:val="24"/>
          <w:szCs w:val="24"/>
          <w:lang w:eastAsia="ru-RU"/>
        </w:rPr>
        <w:t>В обоих последних случаях вспомогательный электрод на указателе не устанавливается и заземляющий вывод испытательной установки не присоединяется.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100311"/>
      <w:bookmarkEnd w:id="311"/>
      <w:r w:rsidRPr="0024165A">
        <w:rPr>
          <w:rFonts w:ascii="Times New Roman" w:eastAsia="Times New Roman" w:hAnsi="Times New Roman" w:cs="Times New Roman"/>
          <w:sz w:val="24"/>
          <w:szCs w:val="24"/>
          <w:lang w:eastAsia="ru-RU"/>
        </w:rPr>
        <w:t xml:space="preserve">Напряжение испытательной установки плавно поднимается от нуля до значения, при котором световые сигналы начинают соответствовать требованиям </w:t>
      </w:r>
      <w:hyperlink r:id="rId37" w:anchor="100286" w:history="1">
        <w:r w:rsidRPr="0024165A">
          <w:rPr>
            <w:rFonts w:ascii="Times New Roman" w:eastAsia="Times New Roman" w:hAnsi="Times New Roman" w:cs="Times New Roman"/>
            <w:color w:val="0000FF"/>
            <w:sz w:val="24"/>
            <w:szCs w:val="24"/>
            <w:u w:val="single"/>
            <w:lang w:eastAsia="ru-RU"/>
          </w:rPr>
          <w:t>п. 2.4.11.</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100312"/>
      <w:bookmarkEnd w:id="312"/>
      <w:r w:rsidRPr="0024165A">
        <w:rPr>
          <w:rFonts w:ascii="Times New Roman" w:eastAsia="Times New Roman" w:hAnsi="Times New Roman" w:cs="Times New Roman"/>
          <w:sz w:val="24"/>
          <w:szCs w:val="24"/>
          <w:lang w:eastAsia="ru-RU"/>
        </w:rPr>
        <w:t xml:space="preserve">2.4.19. Нормы и периодичность электрических испытаний указателей приведены в </w:t>
      </w:r>
      <w:hyperlink r:id="rId38" w:anchor="101046" w:history="1">
        <w:r w:rsidRPr="0024165A">
          <w:rPr>
            <w:rFonts w:ascii="Times New Roman" w:eastAsia="Times New Roman" w:hAnsi="Times New Roman" w:cs="Times New Roman"/>
            <w:color w:val="0000FF"/>
            <w:sz w:val="24"/>
            <w:szCs w:val="24"/>
            <w:u w:val="single"/>
            <w:lang w:eastAsia="ru-RU"/>
          </w:rPr>
          <w:t>Приложении 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100313"/>
      <w:bookmarkEnd w:id="313"/>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100314"/>
      <w:bookmarkEnd w:id="314"/>
      <w:r w:rsidRPr="0024165A">
        <w:rPr>
          <w:rFonts w:ascii="Times New Roman" w:eastAsia="Times New Roman" w:hAnsi="Times New Roman" w:cs="Times New Roman"/>
          <w:sz w:val="24"/>
          <w:szCs w:val="24"/>
          <w:lang w:eastAsia="ru-RU"/>
        </w:rPr>
        <w:t>2.4.20. Перед началом работы с указателем необходимо проверить его исправность.</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100315"/>
      <w:bookmarkEnd w:id="315"/>
      <w:r w:rsidRPr="0024165A">
        <w:rPr>
          <w:rFonts w:ascii="Times New Roman" w:eastAsia="Times New Roman" w:hAnsi="Times New Roman" w:cs="Times New Roman"/>
          <w:sz w:val="24"/>
          <w:szCs w:val="24"/>
          <w:lang w:eastAsia="ru-RU"/>
        </w:rPr>
        <w:t>Исправность указателей, не имеющих встроенного органа контроля, проверяется при помощи специальных приспособлений, представляющих собой малогабаритные источники повышенного напряжения, либо путем кратковременного прикосновения электродом-наконечником указателя к токоведущим частям, заведомо находящимся под напряжением.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100316"/>
      <w:bookmarkEnd w:id="316"/>
      <w:r w:rsidRPr="0024165A">
        <w:rPr>
          <w:rFonts w:ascii="Times New Roman" w:eastAsia="Times New Roman" w:hAnsi="Times New Roman" w:cs="Times New Roman"/>
          <w:sz w:val="24"/>
          <w:szCs w:val="24"/>
          <w:lang w:eastAsia="ru-RU"/>
        </w:rPr>
        <w:lastRenderedPageBreak/>
        <w:t>Исправность указателей, имеющих встроенный узел контроля, проверяется в соответствии с руководствами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100317"/>
      <w:bookmarkEnd w:id="317"/>
      <w:r w:rsidRPr="0024165A">
        <w:rPr>
          <w:rFonts w:ascii="Times New Roman" w:eastAsia="Times New Roman" w:hAnsi="Times New Roman" w:cs="Times New Roman"/>
          <w:sz w:val="24"/>
          <w:szCs w:val="24"/>
          <w:lang w:eastAsia="ru-RU"/>
        </w:rPr>
        <w:t>2.4.21. При проверке отсутствия напряжения время непосредственного контакта рабочей части указателя с контролируемой токоведущей частью должно быть не менее 5 с (при отсутствии сигнала).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100318"/>
      <w:bookmarkEnd w:id="318"/>
      <w:r w:rsidRPr="0024165A">
        <w:rPr>
          <w:rFonts w:ascii="Times New Roman" w:eastAsia="Times New Roman" w:hAnsi="Times New Roman" w:cs="Times New Roman"/>
          <w:sz w:val="24"/>
          <w:szCs w:val="24"/>
          <w:lang w:eastAsia="ru-RU"/>
        </w:rPr>
        <w:t>Следует помнить, что, хотя указатели напряжения некоторых типов могут подавать сигнал о наличии напряжения на расстоянии от токоведущих частей, непосредственный контакт с ними рабочей части указателя является обязательным.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100319"/>
      <w:bookmarkEnd w:id="319"/>
      <w:r w:rsidRPr="0024165A">
        <w:rPr>
          <w:rFonts w:ascii="Times New Roman" w:eastAsia="Times New Roman" w:hAnsi="Times New Roman" w:cs="Times New Roman"/>
          <w:sz w:val="24"/>
          <w:szCs w:val="24"/>
          <w:lang w:eastAsia="ru-RU"/>
        </w:rPr>
        <w:t>2.4.22. В электроустановках напряжением выше 1000 В пользоваться указателем напряжения следует в диэлектрических перчатках.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100320"/>
      <w:bookmarkEnd w:id="320"/>
      <w:r w:rsidRPr="0024165A">
        <w:rPr>
          <w:rFonts w:ascii="Times New Roman" w:eastAsia="Times New Roman" w:hAnsi="Times New Roman" w:cs="Times New Roman"/>
          <w:sz w:val="24"/>
          <w:szCs w:val="24"/>
          <w:lang w:eastAsia="ru-RU"/>
        </w:rPr>
        <w:t>Указатели напряжения до 1000 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100321"/>
      <w:bookmarkEnd w:id="321"/>
      <w:r w:rsidRPr="0024165A">
        <w:rPr>
          <w:rFonts w:ascii="Times New Roman" w:eastAsia="Times New Roman" w:hAnsi="Times New Roman" w:cs="Times New Roman"/>
          <w:sz w:val="24"/>
          <w:szCs w:val="24"/>
          <w:lang w:eastAsia="ru-RU"/>
        </w:rPr>
        <w:t>Назначение, принцип действия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100322"/>
      <w:bookmarkEnd w:id="322"/>
      <w:r w:rsidRPr="0024165A">
        <w:rPr>
          <w:rFonts w:ascii="Times New Roman" w:eastAsia="Times New Roman" w:hAnsi="Times New Roman" w:cs="Times New Roman"/>
          <w:sz w:val="24"/>
          <w:szCs w:val="24"/>
          <w:lang w:eastAsia="ru-RU"/>
        </w:rPr>
        <w:t>2.4.23. Общие технические требования к указателям напряжения до 1000 В изложены в государственном стандарте.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100323"/>
      <w:bookmarkEnd w:id="323"/>
      <w:r w:rsidRPr="0024165A">
        <w:rPr>
          <w:rFonts w:ascii="Times New Roman" w:eastAsia="Times New Roman" w:hAnsi="Times New Roman" w:cs="Times New Roman"/>
          <w:sz w:val="24"/>
          <w:szCs w:val="24"/>
          <w:lang w:eastAsia="ru-RU"/>
        </w:rPr>
        <w:t>2.4.24. В электроустановках напряжением до 1000 В применяются указатели двух типов: двухполюсные и однополюсные.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100324"/>
      <w:bookmarkEnd w:id="324"/>
      <w:r w:rsidRPr="0024165A">
        <w:rPr>
          <w:rFonts w:ascii="Times New Roman" w:eastAsia="Times New Roman" w:hAnsi="Times New Roman" w:cs="Times New Roman"/>
          <w:sz w:val="24"/>
          <w:szCs w:val="24"/>
          <w:lang w:eastAsia="ru-RU"/>
        </w:rPr>
        <w:t>Двухполюсные указатели, работающие при протекании активного тока, предназначены для электроустановок переменного и постоянного тока.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100325"/>
      <w:bookmarkEnd w:id="325"/>
      <w:r w:rsidRPr="0024165A">
        <w:rPr>
          <w:rFonts w:ascii="Times New Roman" w:eastAsia="Times New Roman" w:hAnsi="Times New Roman" w:cs="Times New Roman"/>
          <w:sz w:val="24"/>
          <w:szCs w:val="24"/>
          <w:lang w:eastAsia="ru-RU"/>
        </w:rPr>
        <w:t>Однополюсные указатели, работающие при протекании емкостного тока, предназначены для электроустановок только переменного тока.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100326"/>
      <w:bookmarkEnd w:id="326"/>
      <w:r w:rsidRPr="0024165A">
        <w:rPr>
          <w:rFonts w:ascii="Times New Roman" w:eastAsia="Times New Roman" w:hAnsi="Times New Roman" w:cs="Times New Roman"/>
          <w:sz w:val="24"/>
          <w:szCs w:val="24"/>
          <w:lang w:eastAsia="ru-RU"/>
        </w:rPr>
        <w:t>Применение двухполюсных указателей является предпочтительным.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100327"/>
      <w:bookmarkEnd w:id="327"/>
      <w:r w:rsidRPr="0024165A">
        <w:rPr>
          <w:rFonts w:ascii="Times New Roman" w:eastAsia="Times New Roman" w:hAnsi="Times New Roman" w:cs="Times New Roman"/>
          <w:sz w:val="24"/>
          <w:szCs w:val="24"/>
          <w:lang w:eastAsia="ru-RU"/>
        </w:rPr>
        <w:t>Применение контрольных ламп для проверки отсутствия напряжения не допускается.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100328"/>
      <w:bookmarkEnd w:id="328"/>
      <w:r w:rsidRPr="0024165A">
        <w:rPr>
          <w:rFonts w:ascii="Times New Roman" w:eastAsia="Times New Roman" w:hAnsi="Times New Roman" w:cs="Times New Roman"/>
          <w:sz w:val="24"/>
          <w:szCs w:val="24"/>
          <w:lang w:eastAsia="ru-RU"/>
        </w:rPr>
        <w:t>2.4.25. Двухполюсные указатели состоят из двух корпусов, выполненных из электроизоляционного материала, содержащих элементы, реагирующие на наличие напряжения на контролируемых токоведущих частях, и элементы световой и (или) звуковой индикации. Корпуса соединены между собой гибким проводом длиной не менее 1 м. В местах вводов в корпуса соединительный провод должен иметь амортизационные втулки или утолщенную изоляцию.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100329"/>
      <w:bookmarkEnd w:id="329"/>
      <w:r w:rsidRPr="0024165A">
        <w:rPr>
          <w:rFonts w:ascii="Times New Roman" w:eastAsia="Times New Roman" w:hAnsi="Times New Roman" w:cs="Times New Roman"/>
          <w:sz w:val="24"/>
          <w:szCs w:val="24"/>
          <w:lang w:eastAsia="ru-RU"/>
        </w:rPr>
        <w:t>Размеры корпусов не нормируются, определяются удобством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100330"/>
      <w:bookmarkEnd w:id="330"/>
      <w:r w:rsidRPr="0024165A">
        <w:rPr>
          <w:rFonts w:ascii="Times New Roman" w:eastAsia="Times New Roman" w:hAnsi="Times New Roman" w:cs="Times New Roman"/>
          <w:sz w:val="24"/>
          <w:szCs w:val="24"/>
          <w:lang w:eastAsia="ru-RU"/>
        </w:rPr>
        <w:t>Каждый корпус двухполюсного указателя должен иметь жестко закрепленный электрод-наконечник, длина неизолированной части которого не должна превышать 7 мм, кроме указателей для воздушных линий, у которых длина неизолированной части электродов-наконечников определяется техническими условиями.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100331"/>
      <w:bookmarkEnd w:id="331"/>
      <w:r w:rsidRPr="0024165A">
        <w:rPr>
          <w:rFonts w:ascii="Times New Roman" w:eastAsia="Times New Roman" w:hAnsi="Times New Roman" w:cs="Times New Roman"/>
          <w:sz w:val="24"/>
          <w:szCs w:val="24"/>
          <w:lang w:eastAsia="ru-RU"/>
        </w:rPr>
        <w:t xml:space="preserve">2.4.26. Однополюсный указатель имеет один корпус, выполненный из электроизоляционного материала, в котором размещены все элементы указателя. Кроме электрода-наконечника, соответствующего требованиям </w:t>
      </w:r>
      <w:hyperlink r:id="rId39" w:anchor="100328" w:history="1">
        <w:r w:rsidRPr="0024165A">
          <w:rPr>
            <w:rFonts w:ascii="Times New Roman" w:eastAsia="Times New Roman" w:hAnsi="Times New Roman" w:cs="Times New Roman"/>
            <w:color w:val="0000FF"/>
            <w:sz w:val="24"/>
            <w:szCs w:val="24"/>
            <w:u w:val="single"/>
            <w:lang w:eastAsia="ru-RU"/>
          </w:rPr>
          <w:t>п. 2.4.25,</w:t>
        </w:r>
      </w:hyperlink>
      <w:r w:rsidRPr="0024165A">
        <w:rPr>
          <w:rFonts w:ascii="Times New Roman" w:eastAsia="Times New Roman" w:hAnsi="Times New Roman" w:cs="Times New Roman"/>
          <w:sz w:val="24"/>
          <w:szCs w:val="24"/>
          <w:lang w:eastAsia="ru-RU"/>
        </w:rPr>
        <w:t xml:space="preserve"> на торцевой или боковой части корпуса должен быть электрод для контакта с рукой оператора.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100332"/>
      <w:bookmarkEnd w:id="332"/>
      <w:r w:rsidRPr="0024165A">
        <w:rPr>
          <w:rFonts w:ascii="Times New Roman" w:eastAsia="Times New Roman" w:hAnsi="Times New Roman" w:cs="Times New Roman"/>
          <w:sz w:val="24"/>
          <w:szCs w:val="24"/>
          <w:lang w:eastAsia="ru-RU"/>
        </w:rPr>
        <w:t>Размеры корпуса не нормируются, определяются удобством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100333"/>
      <w:bookmarkEnd w:id="333"/>
      <w:r w:rsidRPr="0024165A">
        <w:rPr>
          <w:rFonts w:ascii="Times New Roman" w:eastAsia="Times New Roman" w:hAnsi="Times New Roman" w:cs="Times New Roman"/>
          <w:sz w:val="24"/>
          <w:szCs w:val="24"/>
          <w:lang w:eastAsia="ru-RU"/>
        </w:rPr>
        <w:lastRenderedPageBreak/>
        <w:t>2.4.27. Напряжение индикации указателей должно составлять не более 50 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100334"/>
      <w:bookmarkEnd w:id="334"/>
      <w:r w:rsidRPr="0024165A">
        <w:rPr>
          <w:rFonts w:ascii="Times New Roman" w:eastAsia="Times New Roman" w:hAnsi="Times New Roman" w:cs="Times New Roman"/>
          <w:sz w:val="24"/>
          <w:szCs w:val="24"/>
          <w:lang w:eastAsia="ru-RU"/>
        </w:rPr>
        <w:t>Индикация наличия напряжения может быть ступенчатой, подаваться в виде цифрового сигнала и т.п.</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100335"/>
      <w:bookmarkEnd w:id="335"/>
      <w:r w:rsidRPr="0024165A">
        <w:rPr>
          <w:rFonts w:ascii="Times New Roman" w:eastAsia="Times New Roman" w:hAnsi="Times New Roman" w:cs="Times New Roman"/>
          <w:sz w:val="24"/>
          <w:szCs w:val="24"/>
          <w:lang w:eastAsia="ru-RU"/>
        </w:rPr>
        <w:t>Световой и звуковой сигналы могут быть непрерывными или прерывистыми и должны быть надежно распознаваемыми.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100336"/>
      <w:bookmarkEnd w:id="336"/>
      <w:r w:rsidRPr="0024165A">
        <w:rPr>
          <w:rFonts w:ascii="Times New Roman" w:eastAsia="Times New Roman" w:hAnsi="Times New Roman" w:cs="Times New Roman"/>
          <w:sz w:val="24"/>
          <w:szCs w:val="24"/>
          <w:lang w:eastAsia="ru-RU"/>
        </w:rPr>
        <w:t>Для указателей с импульсным сигналом напряжением индикации является напряжение, при котором интервал между импульсами не превышает 1,0 с.</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100337"/>
      <w:bookmarkEnd w:id="337"/>
      <w:r w:rsidRPr="0024165A">
        <w:rPr>
          <w:rFonts w:ascii="Times New Roman" w:eastAsia="Times New Roman" w:hAnsi="Times New Roman" w:cs="Times New Roman"/>
          <w:sz w:val="24"/>
          <w:szCs w:val="24"/>
          <w:lang w:eastAsia="ru-RU"/>
        </w:rPr>
        <w:t>2.4.28. Указатели напряжения до 1000 В могут выполнять также дополнительные функции: проверка целостности электрических цепей, определение фазного провода, определение полярности в цепях постоянного тока и т.д. При этом указатели не должны содержать коммутационных элементов, предназначенных для переключения режимов работы.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100338"/>
      <w:bookmarkEnd w:id="338"/>
      <w:r w:rsidRPr="0024165A">
        <w:rPr>
          <w:rFonts w:ascii="Times New Roman" w:eastAsia="Times New Roman" w:hAnsi="Times New Roman" w:cs="Times New Roman"/>
          <w:sz w:val="24"/>
          <w:szCs w:val="24"/>
          <w:lang w:eastAsia="ru-RU"/>
        </w:rPr>
        <w:t>Расширение функциональных возможностей указателя не должно снижать безопасности проведения операций по определению наличия или отсутствия напряжения.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100339"/>
      <w:bookmarkEnd w:id="339"/>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100340"/>
      <w:bookmarkEnd w:id="340"/>
      <w:r w:rsidRPr="0024165A">
        <w:rPr>
          <w:rFonts w:ascii="Times New Roman" w:eastAsia="Times New Roman" w:hAnsi="Times New Roman" w:cs="Times New Roman"/>
          <w:sz w:val="24"/>
          <w:szCs w:val="24"/>
          <w:lang w:eastAsia="ru-RU"/>
        </w:rPr>
        <w:t>2.4.29. Электрические испытания указателей напряжения до 1000 В состоят из испытания изоляции, определения напряжения индикации, проверки работы указателя при повышенном испытательном напряжении, проверки тока, протекающего через указатель при наибольшем рабочем напряжении указателя.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100341"/>
      <w:bookmarkEnd w:id="341"/>
      <w:r w:rsidRPr="0024165A">
        <w:rPr>
          <w:rFonts w:ascii="Times New Roman" w:eastAsia="Times New Roman" w:hAnsi="Times New Roman" w:cs="Times New Roman"/>
          <w:sz w:val="24"/>
          <w:szCs w:val="24"/>
          <w:lang w:eastAsia="ru-RU"/>
        </w:rPr>
        <w:t>При необходимости проверяется также напряжение индикации в цепях постоянного тока, а также правильность индикации полярности.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100342"/>
      <w:bookmarkEnd w:id="342"/>
      <w:r w:rsidRPr="0024165A">
        <w:rPr>
          <w:rFonts w:ascii="Times New Roman" w:eastAsia="Times New Roman" w:hAnsi="Times New Roman" w:cs="Times New Roman"/>
          <w:sz w:val="24"/>
          <w:szCs w:val="24"/>
          <w:lang w:eastAsia="ru-RU"/>
        </w:rPr>
        <w:t>Напряжение плавно увеличивается от нуля, при этом фиксируются значения напряжения индикации и тока, протекающего через указатель при наибольшем рабочем напряжении указателя, после чего указатель в течение 1 мин. выдерживается при повышенном испытательном напряжении, превышающем наибольшее рабочее напряжение указателя на 10%.</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100343"/>
      <w:bookmarkEnd w:id="343"/>
      <w:r w:rsidRPr="0024165A">
        <w:rPr>
          <w:rFonts w:ascii="Times New Roman" w:eastAsia="Times New Roman" w:hAnsi="Times New Roman" w:cs="Times New Roman"/>
          <w:sz w:val="24"/>
          <w:szCs w:val="24"/>
          <w:lang w:eastAsia="ru-RU"/>
        </w:rPr>
        <w:t>2.4.30. При испытаниях указателей (кроме испытания изоляции) напряжение от испытательной установки прикладывается между электродами-наконечниками (у двухполюсных указателей) или между электродом-наконечником и электродом на торцевой или боковой части корпуса (у однополюсных указателей).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100344"/>
      <w:bookmarkEnd w:id="344"/>
      <w:r w:rsidRPr="0024165A">
        <w:rPr>
          <w:rFonts w:ascii="Times New Roman" w:eastAsia="Times New Roman" w:hAnsi="Times New Roman" w:cs="Times New Roman"/>
          <w:sz w:val="24"/>
          <w:szCs w:val="24"/>
          <w:lang w:eastAsia="ru-RU"/>
        </w:rPr>
        <w:t>2.4.31. При испытаниях изоляции у двухполюсных указателей оба корпуса обертываются фольгой, а соединительный провод опускается в сосуд с водой при температуре (25 +/- 15) °C так, чтобы вода закрывала провод, не доходя до рукояток корпусов на 8 - 12 мм. Один провод от испытательной установки присоединяют к электродам-наконечникам, второй, заземленный, - к фольге и опускают его в воду (вариант схемы - рис. 2.1) &lt;*&gt;.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100345"/>
      <w:bookmarkEnd w:id="345"/>
      <w:r w:rsidRPr="0024165A">
        <w:rPr>
          <w:rFonts w:ascii="Times New Roman" w:eastAsia="Times New Roman" w:hAnsi="Times New Roman" w:cs="Times New Roman"/>
          <w:sz w:val="24"/>
          <w:szCs w:val="24"/>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100346"/>
      <w:bookmarkEnd w:id="346"/>
      <w:r w:rsidRPr="0024165A">
        <w:rPr>
          <w:rFonts w:ascii="Times New Roman" w:eastAsia="Times New Roman" w:hAnsi="Times New Roman" w:cs="Times New Roman"/>
          <w:sz w:val="24"/>
          <w:szCs w:val="24"/>
          <w:lang w:eastAsia="ru-RU"/>
        </w:rPr>
        <w:t>&lt;*&gt; Здесь и далее рисунки не приводятся.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100347"/>
      <w:bookmarkEnd w:id="347"/>
      <w:r w:rsidRPr="0024165A">
        <w:rPr>
          <w:rFonts w:ascii="Times New Roman" w:eastAsia="Times New Roman" w:hAnsi="Times New Roman" w:cs="Times New Roman"/>
          <w:sz w:val="24"/>
          <w:szCs w:val="24"/>
          <w:lang w:eastAsia="ru-RU"/>
        </w:rPr>
        <w:t>У однополюсных указателей корпус обертывают фольгой по всей длине до ограничительного упора. Между фольгой и контактом на торцевой (боковой) части корпуса оставляют разрыв не менее 10 мм. Один провод от испытательной установки присоединяют к электроду-наконечнику, другой - к фольге.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100348"/>
      <w:bookmarkEnd w:id="348"/>
      <w:r w:rsidRPr="0024165A">
        <w:rPr>
          <w:rFonts w:ascii="Times New Roman" w:eastAsia="Times New Roman" w:hAnsi="Times New Roman" w:cs="Times New Roman"/>
          <w:sz w:val="24"/>
          <w:szCs w:val="24"/>
          <w:lang w:eastAsia="ru-RU"/>
        </w:rPr>
        <w:lastRenderedPageBreak/>
        <w:t xml:space="preserve">2.4.32. Нормы и периодичность эксплуатационных испытаний указателей приведены в </w:t>
      </w:r>
      <w:hyperlink r:id="rId40" w:anchor="101046" w:history="1">
        <w:r w:rsidRPr="0024165A">
          <w:rPr>
            <w:rFonts w:ascii="Times New Roman" w:eastAsia="Times New Roman" w:hAnsi="Times New Roman" w:cs="Times New Roman"/>
            <w:color w:val="0000FF"/>
            <w:sz w:val="24"/>
            <w:szCs w:val="24"/>
            <w:u w:val="single"/>
            <w:lang w:eastAsia="ru-RU"/>
          </w:rPr>
          <w:t>Приложении 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100349"/>
      <w:bookmarkEnd w:id="349"/>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100350"/>
      <w:bookmarkEnd w:id="350"/>
      <w:r w:rsidRPr="0024165A">
        <w:rPr>
          <w:rFonts w:ascii="Times New Roman" w:eastAsia="Times New Roman" w:hAnsi="Times New Roman" w:cs="Times New Roman"/>
          <w:sz w:val="24"/>
          <w:szCs w:val="24"/>
          <w:lang w:eastAsia="ru-RU"/>
        </w:rPr>
        <w:t>2.4.33. Перед началом работы с указателем необходимо проверить его исправность путем кратковременного прикосновения к токоведущим частям, заведомо находящимся под напряжением.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100351"/>
      <w:bookmarkEnd w:id="351"/>
      <w:r w:rsidRPr="0024165A">
        <w:rPr>
          <w:rFonts w:ascii="Times New Roman" w:eastAsia="Times New Roman" w:hAnsi="Times New Roman" w:cs="Times New Roman"/>
          <w:sz w:val="24"/>
          <w:szCs w:val="24"/>
          <w:lang w:eastAsia="ru-RU"/>
        </w:rPr>
        <w:t>2.4.34. При проверке отсутствия напряжения время непосредственного контакта указателя с контролируемыми токоведущими частями должно быть не менее 5 с.</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100352"/>
      <w:bookmarkEnd w:id="352"/>
      <w:r w:rsidRPr="0024165A">
        <w:rPr>
          <w:rFonts w:ascii="Times New Roman" w:eastAsia="Times New Roman" w:hAnsi="Times New Roman" w:cs="Times New Roman"/>
          <w:sz w:val="24"/>
          <w:szCs w:val="24"/>
          <w:lang w:eastAsia="ru-RU"/>
        </w:rPr>
        <w:t>2.4.35. При пользовании однополюсными указателями должен быть обеспечен контакт между электродом на торцевой (боковой) части корпуса и рукой оператора. Применение диэлектрических перчаток не допускается.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100353"/>
      <w:bookmarkEnd w:id="353"/>
      <w:r w:rsidRPr="0024165A">
        <w:rPr>
          <w:rFonts w:ascii="Times New Roman" w:eastAsia="Times New Roman" w:hAnsi="Times New Roman" w:cs="Times New Roman"/>
          <w:sz w:val="24"/>
          <w:szCs w:val="24"/>
          <w:lang w:eastAsia="ru-RU"/>
        </w:rPr>
        <w:t>2.5. Сигнализаторы наличия напряжения индивидуальные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100354"/>
      <w:bookmarkEnd w:id="354"/>
      <w:r w:rsidRPr="0024165A">
        <w:rPr>
          <w:rFonts w:ascii="Times New Roman" w:eastAsia="Times New Roman" w:hAnsi="Times New Roman" w:cs="Times New Roman"/>
          <w:sz w:val="24"/>
          <w:szCs w:val="24"/>
          <w:lang w:eastAsia="ru-RU"/>
        </w:rPr>
        <w:t>Назначение, принцип действия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100355"/>
      <w:bookmarkEnd w:id="355"/>
      <w:r w:rsidRPr="0024165A">
        <w:rPr>
          <w:rFonts w:ascii="Times New Roman" w:eastAsia="Times New Roman" w:hAnsi="Times New Roman" w:cs="Times New Roman"/>
          <w:sz w:val="24"/>
          <w:szCs w:val="24"/>
          <w:lang w:eastAsia="ru-RU"/>
        </w:rPr>
        <w:t>2.5.1. Сигнализаторы наличия напряжения индивидуальные выпускаются двух типов: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100356"/>
      <w:bookmarkEnd w:id="356"/>
      <w:r w:rsidRPr="0024165A">
        <w:rPr>
          <w:rFonts w:ascii="Times New Roman" w:eastAsia="Times New Roman" w:hAnsi="Times New Roman" w:cs="Times New Roman"/>
          <w:sz w:val="24"/>
          <w:szCs w:val="24"/>
          <w:lang w:eastAsia="ru-RU"/>
        </w:rPr>
        <w:t>- сигнализаторы автоматические, предназначенные для предупреждения персонала о приближении к токоведущим частям, находящимся под напряжением, на опасное расстояние;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100357"/>
      <w:bookmarkEnd w:id="357"/>
      <w:r w:rsidRPr="0024165A">
        <w:rPr>
          <w:rFonts w:ascii="Times New Roman" w:eastAsia="Times New Roman" w:hAnsi="Times New Roman" w:cs="Times New Roman"/>
          <w:sz w:val="24"/>
          <w:szCs w:val="24"/>
          <w:lang w:eastAsia="ru-RU"/>
        </w:rPr>
        <w:t>- сигнализаторы неавтоматические, предназначенные для предварительной (ориентировочной) оценки наличия напряжения на токоведущих частях электроустановок при расстояниях между ними и оператором, значительно превышающих безопасные.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100358"/>
      <w:bookmarkEnd w:id="358"/>
      <w:r w:rsidRPr="0024165A">
        <w:rPr>
          <w:rFonts w:ascii="Times New Roman" w:eastAsia="Times New Roman" w:hAnsi="Times New Roman" w:cs="Times New Roman"/>
          <w:sz w:val="24"/>
          <w:szCs w:val="24"/>
          <w:lang w:eastAsia="ru-RU"/>
        </w:rPr>
        <w:t>Сигнализаторы не предназначены для определения отсутствия напряжения на токоведущих частях электроустановок, для чего могут быть использованы только указатели напряжения.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100359"/>
      <w:bookmarkEnd w:id="359"/>
      <w:r w:rsidRPr="0024165A">
        <w:rPr>
          <w:rFonts w:ascii="Times New Roman" w:eastAsia="Times New Roman" w:hAnsi="Times New Roman" w:cs="Times New Roman"/>
          <w:sz w:val="24"/>
          <w:szCs w:val="24"/>
          <w:lang w:eastAsia="ru-RU"/>
        </w:rPr>
        <w:t>Сигнал о наличии напряжения - световой и (или) звуковой.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100360"/>
      <w:bookmarkEnd w:id="360"/>
      <w:r w:rsidRPr="0024165A">
        <w:rPr>
          <w:rFonts w:ascii="Times New Roman" w:eastAsia="Times New Roman" w:hAnsi="Times New Roman" w:cs="Times New Roman"/>
          <w:sz w:val="24"/>
          <w:szCs w:val="24"/>
          <w:lang w:eastAsia="ru-RU"/>
        </w:rPr>
        <w:t>2.5.2. Сигнализатор представляет собой малогабаритное высокочувствительное устройство, реагирующее на напряженность электрического поля в данной точке пространства.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100361"/>
      <w:bookmarkEnd w:id="361"/>
      <w:r w:rsidRPr="0024165A">
        <w:rPr>
          <w:rFonts w:ascii="Times New Roman" w:eastAsia="Times New Roman" w:hAnsi="Times New Roman" w:cs="Times New Roman"/>
          <w:sz w:val="24"/>
          <w:szCs w:val="24"/>
          <w:lang w:eastAsia="ru-RU"/>
        </w:rPr>
        <w:t>2.5.3. Работа автоматических сигнализаторов осуществляется независимо от действий персонала. Такие сигнализаторы применяются в качестве вспомогательного защитного средства при работе на ВЛ 6 - 10 кВ. Они укрепляются на касках, их включение в работу (приведение в готовность) осуществляется автоматически в момент установки на каску, а отключение - при снятии с каски.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100362"/>
      <w:bookmarkEnd w:id="362"/>
      <w:r w:rsidRPr="0024165A">
        <w:rPr>
          <w:rFonts w:ascii="Times New Roman" w:eastAsia="Times New Roman" w:hAnsi="Times New Roman" w:cs="Times New Roman"/>
          <w:sz w:val="24"/>
          <w:szCs w:val="24"/>
          <w:lang w:eastAsia="ru-RU"/>
        </w:rPr>
        <w:t>Автоматические сигнализаторы предупреждают работающего звуковым сигналом о приближении к проводам ВЛ, находящимся под напряжением, на опасное расстояние менее 2 м. При этом их чувствительность должна быть такова, чтобы они подавали сигналы о наличии напряжения только при приближении оператора к проводам ВЛ (при подъеме на опоры ВЛ) и не подавали сигналов при нахождении оператора на земле.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100363"/>
      <w:bookmarkEnd w:id="363"/>
      <w:r w:rsidRPr="0024165A">
        <w:rPr>
          <w:rFonts w:ascii="Times New Roman" w:eastAsia="Times New Roman" w:hAnsi="Times New Roman" w:cs="Times New Roman"/>
          <w:sz w:val="24"/>
          <w:szCs w:val="24"/>
          <w:lang w:eastAsia="ru-RU"/>
        </w:rPr>
        <w:t>2.5.4. Работа неавтоматических сигнализаторов для предварительной оценки наличия напряжения на токоведущих частях электроустановок при расстояниях между ними и оператором, значительно превышающих безопасные, осуществляется по запросу оператора.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100364"/>
      <w:bookmarkEnd w:id="364"/>
      <w:r w:rsidRPr="0024165A">
        <w:rPr>
          <w:rFonts w:ascii="Times New Roman" w:eastAsia="Times New Roman" w:hAnsi="Times New Roman" w:cs="Times New Roman"/>
          <w:sz w:val="24"/>
          <w:szCs w:val="24"/>
          <w:lang w:eastAsia="ru-RU"/>
        </w:rPr>
        <w:t xml:space="preserve">2.5.5. Сигнализатор может содержать орган собственного контроля исправности. Контроль может осуществляться нажатием кнопки или быть автоматическим, путем периодической подачи </w:t>
      </w:r>
      <w:r w:rsidRPr="0024165A">
        <w:rPr>
          <w:rFonts w:ascii="Times New Roman" w:eastAsia="Times New Roman" w:hAnsi="Times New Roman" w:cs="Times New Roman"/>
          <w:sz w:val="24"/>
          <w:szCs w:val="24"/>
          <w:lang w:eastAsia="ru-RU"/>
        </w:rPr>
        <w:lastRenderedPageBreak/>
        <w:t>специальных контрольных сигналов. При этом должна быть обеспечена возможность полной проверки исправности электрических цепей сигнализатора.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100365"/>
      <w:bookmarkEnd w:id="365"/>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100366"/>
      <w:bookmarkEnd w:id="366"/>
      <w:r w:rsidRPr="0024165A">
        <w:rPr>
          <w:rFonts w:ascii="Times New Roman" w:eastAsia="Times New Roman" w:hAnsi="Times New Roman" w:cs="Times New Roman"/>
          <w:sz w:val="24"/>
          <w:szCs w:val="24"/>
          <w:lang w:eastAsia="ru-RU"/>
        </w:rPr>
        <w:t>2.5.6. Нормы, методика и периодичность испытаний сигнализаторов приводятся в руководствах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100367"/>
      <w:bookmarkEnd w:id="367"/>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100368"/>
      <w:bookmarkEnd w:id="368"/>
      <w:r w:rsidRPr="0024165A">
        <w:rPr>
          <w:rFonts w:ascii="Times New Roman" w:eastAsia="Times New Roman" w:hAnsi="Times New Roman" w:cs="Times New Roman"/>
          <w:sz w:val="24"/>
          <w:szCs w:val="24"/>
          <w:lang w:eastAsia="ru-RU"/>
        </w:rPr>
        <w:t>2.5.7. Перед началом использования сигнализатора следует убедиться в его исправности. Методика контроля исправности приводится в руководствах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100369"/>
      <w:bookmarkEnd w:id="369"/>
      <w:r w:rsidRPr="0024165A">
        <w:rPr>
          <w:rFonts w:ascii="Times New Roman" w:eastAsia="Times New Roman" w:hAnsi="Times New Roman" w:cs="Times New Roman"/>
          <w:sz w:val="24"/>
          <w:szCs w:val="24"/>
          <w:lang w:eastAsia="ru-RU"/>
        </w:rPr>
        <w:t>2.5.8. При использовании сигнализаторов необходимо помнить, что как отсутствие сигнала не является обязательным признаком отсутствия напряжения, так и наличие сигнала не является обязательным признаком наличия напряжения на ВЛ. Однако сигнал о наличии напряжения должен быть во всех случаях воспринят как сигнал об опасности, хотя он может быть вызван электрическим полем проводов неотключенных ВЛ более высоких классов напряжения, находящихся в зоне работы оператора. Поэтому применение сигнализаторов не отменяет обязательного пользования указателями напряжения.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100370"/>
      <w:bookmarkEnd w:id="370"/>
      <w:r w:rsidRPr="0024165A">
        <w:rPr>
          <w:rFonts w:ascii="Times New Roman" w:eastAsia="Times New Roman" w:hAnsi="Times New Roman" w:cs="Times New Roman"/>
          <w:sz w:val="24"/>
          <w:szCs w:val="24"/>
          <w:lang w:eastAsia="ru-RU"/>
        </w:rPr>
        <w:t>2.5.9. При внезапном появлении сигнала об опасности оператор должен немедленно прекратить работы, покинуть опасную зону (например, спуститься с опоры ВЛ) и не возобновлять работы до выяснения причин появления сигнала.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100371"/>
      <w:bookmarkEnd w:id="371"/>
      <w:r w:rsidRPr="0024165A">
        <w:rPr>
          <w:rFonts w:ascii="Times New Roman" w:eastAsia="Times New Roman" w:hAnsi="Times New Roman" w:cs="Times New Roman"/>
          <w:sz w:val="24"/>
          <w:szCs w:val="24"/>
          <w:lang w:eastAsia="ru-RU"/>
        </w:rPr>
        <w:t>2.6. Сигнализаторы наличия напряжения стационарные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100372"/>
      <w:bookmarkEnd w:id="372"/>
      <w:r w:rsidRPr="0024165A">
        <w:rPr>
          <w:rFonts w:ascii="Times New Roman" w:eastAsia="Times New Roman" w:hAnsi="Times New Roman" w:cs="Times New Roman"/>
          <w:sz w:val="24"/>
          <w:szCs w:val="24"/>
          <w:lang w:eastAsia="ru-RU"/>
        </w:rPr>
        <w:t>Назначение, принцип действия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100373"/>
      <w:bookmarkEnd w:id="373"/>
      <w:r w:rsidRPr="0024165A">
        <w:rPr>
          <w:rFonts w:ascii="Times New Roman" w:eastAsia="Times New Roman" w:hAnsi="Times New Roman" w:cs="Times New Roman"/>
          <w:sz w:val="24"/>
          <w:szCs w:val="24"/>
          <w:lang w:eastAsia="ru-RU"/>
        </w:rPr>
        <w:t>2.6.1. Сигнализаторы наличия напряжения стационарные предназначены для предупреждения персонала о наличии напряжения на токоведущих частях электроустановок.</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100374"/>
      <w:bookmarkEnd w:id="374"/>
      <w:r w:rsidRPr="0024165A">
        <w:rPr>
          <w:rFonts w:ascii="Times New Roman" w:eastAsia="Times New Roman" w:hAnsi="Times New Roman" w:cs="Times New Roman"/>
          <w:sz w:val="24"/>
          <w:szCs w:val="24"/>
          <w:lang w:eastAsia="ru-RU"/>
        </w:rPr>
        <w:t>Сигнализаторы не предназначены для определения отсутствия напряжения на токоведущих частях электроустановок.</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100375"/>
      <w:bookmarkEnd w:id="375"/>
      <w:r w:rsidRPr="0024165A">
        <w:rPr>
          <w:rFonts w:ascii="Times New Roman" w:eastAsia="Times New Roman" w:hAnsi="Times New Roman" w:cs="Times New Roman"/>
          <w:sz w:val="24"/>
          <w:szCs w:val="24"/>
          <w:lang w:eastAsia="ru-RU"/>
        </w:rPr>
        <w:t>2.6.2. Сигнализаторы могут устанавливаться как непосредственно на токоведущих частях электроустановок, так и на конструкционных элементах (ограждениях, дверях ячеек распределительных устройств и т.п.). В последнем случае сигнализаторы должны иметь орган контроля исправности.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100376"/>
      <w:bookmarkEnd w:id="376"/>
      <w:r w:rsidRPr="0024165A">
        <w:rPr>
          <w:rFonts w:ascii="Times New Roman" w:eastAsia="Times New Roman" w:hAnsi="Times New Roman" w:cs="Times New Roman"/>
          <w:sz w:val="24"/>
          <w:szCs w:val="24"/>
          <w:lang w:eastAsia="ru-RU"/>
        </w:rPr>
        <w:t>2.6.3. Сигнализаторы должны обеспечивать световой и (или) звуковой сигнал при наличии напряжения на токоведущих частях, при этом звуковой сигнал должен подаваться только при попытках ошибочного доступа персонала к токоведущим частям (например, открывании двери ячейки или камеры).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100377"/>
      <w:bookmarkEnd w:id="377"/>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100378"/>
      <w:bookmarkEnd w:id="378"/>
      <w:r w:rsidRPr="0024165A">
        <w:rPr>
          <w:rFonts w:ascii="Times New Roman" w:eastAsia="Times New Roman" w:hAnsi="Times New Roman" w:cs="Times New Roman"/>
          <w:sz w:val="24"/>
          <w:szCs w:val="24"/>
          <w:lang w:eastAsia="ru-RU"/>
        </w:rPr>
        <w:t>2.6.4. Нормы, методика и периодичность испытаний сигнализаторов приводятся в руководствах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100379"/>
      <w:bookmarkEnd w:id="379"/>
      <w:r w:rsidRPr="0024165A">
        <w:rPr>
          <w:rFonts w:ascii="Times New Roman" w:eastAsia="Times New Roman" w:hAnsi="Times New Roman" w:cs="Times New Roman"/>
          <w:sz w:val="24"/>
          <w:szCs w:val="24"/>
          <w:lang w:eastAsia="ru-RU"/>
        </w:rPr>
        <w:t>Периодичность контроля исправности сигнализаторов может регламентироваться местными инструкциями.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100380"/>
      <w:bookmarkEnd w:id="380"/>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100381"/>
      <w:bookmarkEnd w:id="381"/>
      <w:r w:rsidRPr="0024165A">
        <w:rPr>
          <w:rFonts w:ascii="Times New Roman" w:eastAsia="Times New Roman" w:hAnsi="Times New Roman" w:cs="Times New Roman"/>
          <w:sz w:val="24"/>
          <w:szCs w:val="24"/>
          <w:lang w:eastAsia="ru-RU"/>
        </w:rPr>
        <w:lastRenderedPageBreak/>
        <w:t>2.6.5. Правила пользования сигнализаторами изложены в руководствах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100382"/>
      <w:bookmarkEnd w:id="382"/>
      <w:r w:rsidRPr="0024165A">
        <w:rPr>
          <w:rFonts w:ascii="Times New Roman" w:eastAsia="Times New Roman" w:hAnsi="Times New Roman" w:cs="Times New Roman"/>
          <w:sz w:val="24"/>
          <w:szCs w:val="24"/>
          <w:lang w:eastAsia="ru-RU"/>
        </w:rPr>
        <w:t>2.6.6. При наличии сигнализаторов в электроустановках необходимо помнить, что отсутствие сигнала не является обязательным признаком отсутствия напряжения. Поэтому применение сигнализаторов не отменяет обязательного пользования указателями напряжения. В то же время сигнал о наличии напряжения должен быть во всех случаях воспринят как сигнал о запрете работы в данной электроустановке.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100383"/>
      <w:bookmarkEnd w:id="383"/>
      <w:r w:rsidRPr="0024165A">
        <w:rPr>
          <w:rFonts w:ascii="Times New Roman" w:eastAsia="Times New Roman" w:hAnsi="Times New Roman" w:cs="Times New Roman"/>
          <w:sz w:val="24"/>
          <w:szCs w:val="24"/>
          <w:lang w:eastAsia="ru-RU"/>
        </w:rPr>
        <w:t>2.7. Указатели напряжения для проверки совпадения фаз</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100384"/>
      <w:bookmarkEnd w:id="384"/>
      <w:r w:rsidRPr="0024165A">
        <w:rPr>
          <w:rFonts w:ascii="Times New Roman" w:eastAsia="Times New Roman" w:hAnsi="Times New Roman" w:cs="Times New Roman"/>
          <w:sz w:val="24"/>
          <w:szCs w:val="24"/>
          <w:lang w:eastAsia="ru-RU"/>
        </w:rPr>
        <w:t>Назначение, принцип действия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100385"/>
      <w:bookmarkEnd w:id="385"/>
      <w:r w:rsidRPr="0024165A">
        <w:rPr>
          <w:rFonts w:ascii="Times New Roman" w:eastAsia="Times New Roman" w:hAnsi="Times New Roman" w:cs="Times New Roman"/>
          <w:sz w:val="24"/>
          <w:szCs w:val="24"/>
          <w:lang w:eastAsia="ru-RU"/>
        </w:rPr>
        <w:t>2.7.1. Указатели предназначены для проверки совпадения фаз напряжения (фазировки) в электроустановках от 6 до 110 кВ.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100386"/>
      <w:bookmarkEnd w:id="386"/>
      <w:r w:rsidRPr="0024165A">
        <w:rPr>
          <w:rFonts w:ascii="Times New Roman" w:eastAsia="Times New Roman" w:hAnsi="Times New Roman" w:cs="Times New Roman"/>
          <w:sz w:val="24"/>
          <w:szCs w:val="24"/>
          <w:lang w:eastAsia="ru-RU"/>
        </w:rPr>
        <w:t>2.7.2. Указатели представляют собой двухполюсные устройства, кратковременно включаемые на геометрическую (векторную) разность напряжений контролируемых фаз. При несовпадении фаз этих напряжений (расхождении на определенный угол) указатель подает соответствующий световой (и звуковой) сигнал.</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100387"/>
      <w:bookmarkEnd w:id="387"/>
      <w:r w:rsidRPr="0024165A">
        <w:rPr>
          <w:rFonts w:ascii="Times New Roman" w:eastAsia="Times New Roman" w:hAnsi="Times New Roman" w:cs="Times New Roman"/>
          <w:sz w:val="24"/>
          <w:szCs w:val="24"/>
          <w:lang w:eastAsia="ru-RU"/>
        </w:rPr>
        <w:t>2.7.3. Указатели состоят из двух электроизоляционных трубчатых корпусов, соединенных гибким высоковольтным проводом.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100388"/>
      <w:bookmarkEnd w:id="388"/>
      <w:r w:rsidRPr="0024165A">
        <w:rPr>
          <w:rFonts w:ascii="Times New Roman" w:eastAsia="Times New Roman" w:hAnsi="Times New Roman" w:cs="Times New Roman"/>
          <w:sz w:val="24"/>
          <w:szCs w:val="24"/>
          <w:lang w:eastAsia="ru-RU"/>
        </w:rPr>
        <w:t>Корпуса могут быть разъемными и неразъемными. Корпуса состоят из рабочих, изолирующих частей и рукояток. Рабочие части содержат электроды-наконечники, узлы, реагирующие на значение напряжения между контролируемыми точками, и элементы индикации.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100389"/>
      <w:bookmarkEnd w:id="389"/>
      <w:r w:rsidRPr="0024165A">
        <w:rPr>
          <w:rFonts w:ascii="Times New Roman" w:eastAsia="Times New Roman" w:hAnsi="Times New Roman" w:cs="Times New Roman"/>
          <w:sz w:val="24"/>
          <w:szCs w:val="24"/>
          <w:lang w:eastAsia="ru-RU"/>
        </w:rPr>
        <w:t>Рабочие части в месте установки электродов-наконечников не должны иметь резьбовых элементов.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100390"/>
      <w:bookmarkEnd w:id="390"/>
      <w:r w:rsidRPr="0024165A">
        <w:rPr>
          <w:rFonts w:ascii="Times New Roman" w:eastAsia="Times New Roman" w:hAnsi="Times New Roman" w:cs="Times New Roman"/>
          <w:sz w:val="24"/>
          <w:szCs w:val="24"/>
          <w:lang w:eastAsia="ru-RU"/>
        </w:rPr>
        <w:t>2.7.4. Принцип действия иных конструкций, не содержащих гибкого высоковольтного провода, а также методика их испытаний и правила пользования приводятся в руководствах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100391"/>
      <w:bookmarkEnd w:id="391"/>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100392"/>
      <w:bookmarkEnd w:id="392"/>
      <w:r w:rsidRPr="0024165A">
        <w:rPr>
          <w:rFonts w:ascii="Times New Roman" w:eastAsia="Times New Roman" w:hAnsi="Times New Roman" w:cs="Times New Roman"/>
          <w:sz w:val="24"/>
          <w:szCs w:val="24"/>
          <w:lang w:eastAsia="ru-RU"/>
        </w:rPr>
        <w:t>2.7.5. В процессе эксплуатации механические испытания указателей не проводят.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100393"/>
      <w:bookmarkEnd w:id="393"/>
      <w:r w:rsidRPr="0024165A">
        <w:rPr>
          <w:rFonts w:ascii="Times New Roman" w:eastAsia="Times New Roman" w:hAnsi="Times New Roman" w:cs="Times New Roman"/>
          <w:sz w:val="24"/>
          <w:szCs w:val="24"/>
          <w:lang w:eastAsia="ru-RU"/>
        </w:rPr>
        <w:t>2.7.6. При электрических испытаниях указателей проводится проверка электрической прочности изоляции рабочих, изолирующих частей и соединительного провода, а также их проверка по схемам согласного и встречного включения.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100394"/>
      <w:bookmarkEnd w:id="394"/>
      <w:r w:rsidRPr="0024165A">
        <w:rPr>
          <w:rFonts w:ascii="Times New Roman" w:eastAsia="Times New Roman" w:hAnsi="Times New Roman" w:cs="Times New Roman"/>
          <w:sz w:val="24"/>
          <w:szCs w:val="24"/>
          <w:lang w:eastAsia="ru-RU"/>
        </w:rPr>
        <w:t>2.7.7. При испытании изоляции рабочей части напряжение прикладывается между электродом-наконечником и элементом резьбового разъема. Если указатель не имеет резьбового разъема, то вспомогательный электрод для присоединения провода испытательной установки устанавливается на границе рабочей части.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100395"/>
      <w:bookmarkEnd w:id="395"/>
      <w:r w:rsidRPr="0024165A">
        <w:rPr>
          <w:rFonts w:ascii="Times New Roman" w:eastAsia="Times New Roman" w:hAnsi="Times New Roman" w:cs="Times New Roman"/>
          <w:sz w:val="24"/>
          <w:szCs w:val="24"/>
          <w:lang w:eastAsia="ru-RU"/>
        </w:rPr>
        <w:t>2.7.8. При испытании изолирующей части напряжение прикладывается между элементом ее сочленения с рабочей частью (резьбовым элементом, разъемом и т.п.) и временным электродом, наложенным у ограничительного кольца со стороны изолирующей части.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100396"/>
      <w:bookmarkEnd w:id="396"/>
      <w:r w:rsidRPr="0024165A">
        <w:rPr>
          <w:rFonts w:ascii="Times New Roman" w:eastAsia="Times New Roman" w:hAnsi="Times New Roman" w:cs="Times New Roman"/>
          <w:sz w:val="24"/>
          <w:szCs w:val="24"/>
          <w:lang w:eastAsia="ru-RU"/>
        </w:rPr>
        <w:t>2.7.9. При испытаниях гибкого провода указателей на напряжение до 20 кВ его погружают в ванну с водой при температуре (25 +/- 15) °C так, чтобы расстояние между местом заделки провода и уровнем воды было в пределах 60 - 70 мм. Напряжение прикладывается между одним из электродов-наконечников и корпусом ванны.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100397"/>
      <w:bookmarkEnd w:id="397"/>
      <w:r w:rsidRPr="0024165A">
        <w:rPr>
          <w:rFonts w:ascii="Times New Roman" w:eastAsia="Times New Roman" w:hAnsi="Times New Roman" w:cs="Times New Roman"/>
          <w:sz w:val="24"/>
          <w:szCs w:val="24"/>
          <w:lang w:eastAsia="ru-RU"/>
        </w:rPr>
        <w:lastRenderedPageBreak/>
        <w:t>Гибкий провод указателей напряжения 35 - 110 кВ испытывается по аналогичной методике отдельно от указателя. При этом расстояние между краем наконечника провода и уровнем воды должно быть 160 - 180 мм. Напряжение прикладывается между металлическими наконечниками провода и корпусом ванны.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100398"/>
      <w:bookmarkEnd w:id="398"/>
      <w:r w:rsidRPr="0024165A">
        <w:rPr>
          <w:rFonts w:ascii="Times New Roman" w:eastAsia="Times New Roman" w:hAnsi="Times New Roman" w:cs="Times New Roman"/>
          <w:sz w:val="24"/>
          <w:szCs w:val="24"/>
          <w:lang w:eastAsia="ru-RU"/>
        </w:rPr>
        <w:t>2.7.10. При проверке указателя по схеме согласного включения оба электрода-наконечника подключаются к высоковольтному выводу испытательной установки (рис. 2.2а).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100399"/>
      <w:bookmarkEnd w:id="399"/>
      <w:r w:rsidRPr="0024165A">
        <w:rPr>
          <w:rFonts w:ascii="Times New Roman" w:eastAsia="Times New Roman" w:hAnsi="Times New Roman" w:cs="Times New Roman"/>
          <w:sz w:val="24"/>
          <w:szCs w:val="24"/>
          <w:lang w:eastAsia="ru-RU"/>
        </w:rPr>
        <w:t>При проверке указателя по схеме встречного включения один из электродов-наконечников подключается к высоковольтному выводу испытательной установки, а другой - к ее заземленному выводу (рис. 2.2б).</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100400"/>
      <w:bookmarkEnd w:id="400"/>
      <w:r w:rsidRPr="0024165A">
        <w:rPr>
          <w:rFonts w:ascii="Times New Roman" w:eastAsia="Times New Roman" w:hAnsi="Times New Roman" w:cs="Times New Roman"/>
          <w:sz w:val="24"/>
          <w:szCs w:val="24"/>
          <w:lang w:eastAsia="ru-RU"/>
        </w:rPr>
        <w:t>При испытаниях напряжение плавно поднимается от нуля до появления четких сигналов. Нормируемые значения напряжения индикации для обеих схем испытаний в зависимости от номинального напряжения электроустановок приведены в табл. 2.6.</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100401"/>
      <w:bookmarkEnd w:id="401"/>
      <w:r w:rsidRPr="0024165A">
        <w:rPr>
          <w:rFonts w:ascii="Times New Roman" w:eastAsia="Times New Roman" w:hAnsi="Times New Roman" w:cs="Times New Roman"/>
          <w:sz w:val="24"/>
          <w:szCs w:val="24"/>
          <w:lang w:eastAsia="ru-RU"/>
        </w:rPr>
        <w:t>Таблица 2.6</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100402"/>
      <w:bookmarkEnd w:id="402"/>
      <w:r w:rsidRPr="0024165A">
        <w:rPr>
          <w:rFonts w:ascii="Times New Roman" w:eastAsia="Times New Roman" w:hAnsi="Times New Roman" w:cs="Times New Roman"/>
          <w:sz w:val="24"/>
          <w:szCs w:val="24"/>
          <w:lang w:eastAsia="ru-RU"/>
        </w:rPr>
        <w:t>НАПРЯЖЕНИЯ ИНДИКАЦИИ УКАЗАТЕЛЕЙ НАПРЯЖЕНИЯ ДЛЯ ПРОВЕРКИ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СОВПАДЕНИЯ ФАЗ</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3" w:name="100403"/>
      <w:bookmarkEnd w:id="403"/>
      <w:r w:rsidRPr="0024165A">
        <w:rPr>
          <w:rFonts w:ascii="Courier New" w:eastAsia="Times New Roman" w:hAnsi="Courier New" w:cs="Courier New"/>
          <w:sz w:val="20"/>
          <w:szCs w:val="20"/>
          <w:lang w:eastAsia="ru-RU"/>
        </w:rPr>
        <w:t>│ Номинальное напряжение │       Напряжение индикации, кВ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электроустановки, кВ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 схеме согласного│по схеме встречного│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│включения, не менее│включения, не более│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4" w:name="100404"/>
      <w:bookmarkEnd w:id="404"/>
      <w:r w:rsidRPr="0024165A">
        <w:rPr>
          <w:rFonts w:ascii="Courier New" w:eastAsia="Times New Roman" w:hAnsi="Courier New" w:cs="Courier New"/>
          <w:sz w:val="20"/>
          <w:szCs w:val="20"/>
          <w:lang w:eastAsia="ru-RU"/>
        </w:rPr>
        <w:t>│6                       │        7,6        │        1,5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5" w:name="100405"/>
      <w:bookmarkEnd w:id="405"/>
      <w:r w:rsidRPr="0024165A">
        <w:rPr>
          <w:rFonts w:ascii="Courier New" w:eastAsia="Times New Roman" w:hAnsi="Courier New" w:cs="Courier New"/>
          <w:sz w:val="20"/>
          <w:szCs w:val="20"/>
          <w:lang w:eastAsia="ru-RU"/>
        </w:rPr>
        <w:t>│10                      │       12,7        │        2,5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6" w:name="100406"/>
      <w:bookmarkEnd w:id="406"/>
      <w:r w:rsidRPr="0024165A">
        <w:rPr>
          <w:rFonts w:ascii="Courier New" w:eastAsia="Times New Roman" w:hAnsi="Courier New" w:cs="Courier New"/>
          <w:sz w:val="20"/>
          <w:szCs w:val="20"/>
          <w:lang w:eastAsia="ru-RU"/>
        </w:rPr>
        <w:t>│15                      │       20          │        3,5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7" w:name="100407"/>
      <w:bookmarkEnd w:id="407"/>
      <w:r w:rsidRPr="0024165A">
        <w:rPr>
          <w:rFonts w:ascii="Courier New" w:eastAsia="Times New Roman" w:hAnsi="Courier New" w:cs="Courier New"/>
          <w:sz w:val="20"/>
          <w:szCs w:val="20"/>
          <w:lang w:eastAsia="ru-RU"/>
        </w:rPr>
        <w:t>│20                      │       28          │        5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8" w:name="100408"/>
      <w:bookmarkEnd w:id="408"/>
      <w:r w:rsidRPr="0024165A">
        <w:rPr>
          <w:rFonts w:ascii="Courier New" w:eastAsia="Times New Roman" w:hAnsi="Courier New" w:cs="Courier New"/>
          <w:sz w:val="20"/>
          <w:szCs w:val="20"/>
          <w:lang w:eastAsia="ru-RU"/>
        </w:rPr>
        <w:t>│35                      │       40          │       17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09" w:name="100409"/>
      <w:bookmarkEnd w:id="409"/>
      <w:r w:rsidRPr="0024165A">
        <w:rPr>
          <w:rFonts w:ascii="Courier New" w:eastAsia="Times New Roman" w:hAnsi="Courier New" w:cs="Courier New"/>
          <w:sz w:val="20"/>
          <w:szCs w:val="20"/>
          <w:lang w:eastAsia="ru-RU"/>
        </w:rPr>
        <w:t>│110                     │      100          │       50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100410"/>
      <w:bookmarkEnd w:id="410"/>
      <w:r w:rsidRPr="0024165A">
        <w:rPr>
          <w:rFonts w:ascii="Times New Roman" w:eastAsia="Times New Roman" w:hAnsi="Times New Roman" w:cs="Times New Roman"/>
          <w:sz w:val="24"/>
          <w:szCs w:val="24"/>
          <w:lang w:eastAsia="ru-RU"/>
        </w:rPr>
        <w:t xml:space="preserve">2.7.11. Нормы и периодичность электрических испытаний указателей приведены в </w:t>
      </w:r>
      <w:hyperlink r:id="rId41" w:anchor="101046" w:history="1">
        <w:r w:rsidRPr="0024165A">
          <w:rPr>
            <w:rFonts w:ascii="Times New Roman" w:eastAsia="Times New Roman" w:hAnsi="Times New Roman" w:cs="Times New Roman"/>
            <w:color w:val="0000FF"/>
            <w:sz w:val="24"/>
            <w:szCs w:val="24"/>
            <w:u w:val="single"/>
            <w:lang w:eastAsia="ru-RU"/>
          </w:rPr>
          <w:t>Приложении 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100411"/>
      <w:bookmarkEnd w:id="411"/>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100412"/>
      <w:bookmarkEnd w:id="412"/>
      <w:r w:rsidRPr="0024165A">
        <w:rPr>
          <w:rFonts w:ascii="Times New Roman" w:eastAsia="Times New Roman" w:hAnsi="Times New Roman" w:cs="Times New Roman"/>
          <w:sz w:val="24"/>
          <w:szCs w:val="24"/>
          <w:lang w:eastAsia="ru-RU"/>
        </w:rPr>
        <w:t>2.7.12. При работе с указателями применение диэлектрических перчаток обязательно.</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100413"/>
      <w:bookmarkEnd w:id="413"/>
      <w:r w:rsidRPr="0024165A">
        <w:rPr>
          <w:rFonts w:ascii="Times New Roman" w:eastAsia="Times New Roman" w:hAnsi="Times New Roman" w:cs="Times New Roman"/>
          <w:sz w:val="24"/>
          <w:szCs w:val="24"/>
          <w:lang w:eastAsia="ru-RU"/>
        </w:rPr>
        <w:t>2.7.13. Исправность указателя перед применением проверяется на рабочем месте путем двухполюсного подключения к фазе и заземленной конструкции. При этом должны быть четкие световые (и звуковые) сигналы.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100414"/>
      <w:bookmarkEnd w:id="414"/>
      <w:r w:rsidRPr="0024165A">
        <w:rPr>
          <w:rFonts w:ascii="Times New Roman" w:eastAsia="Times New Roman" w:hAnsi="Times New Roman" w:cs="Times New Roman"/>
          <w:sz w:val="24"/>
          <w:szCs w:val="24"/>
          <w:lang w:eastAsia="ru-RU"/>
        </w:rPr>
        <w:t>2.7.14. При совпадении фаз напряжения на контролируемых токоведущих частях указатель не подает сигналов.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100415"/>
      <w:bookmarkEnd w:id="415"/>
      <w:r w:rsidRPr="0024165A">
        <w:rPr>
          <w:rFonts w:ascii="Times New Roman" w:eastAsia="Times New Roman" w:hAnsi="Times New Roman" w:cs="Times New Roman"/>
          <w:sz w:val="24"/>
          <w:szCs w:val="24"/>
          <w:lang w:eastAsia="ru-RU"/>
        </w:rPr>
        <w:t>2.8. Клещи электроизмерительные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100416"/>
      <w:bookmarkEnd w:id="416"/>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100417"/>
      <w:bookmarkEnd w:id="417"/>
      <w:r w:rsidRPr="0024165A">
        <w:rPr>
          <w:rFonts w:ascii="Times New Roman" w:eastAsia="Times New Roman" w:hAnsi="Times New Roman" w:cs="Times New Roman"/>
          <w:sz w:val="24"/>
          <w:szCs w:val="24"/>
          <w:lang w:eastAsia="ru-RU"/>
        </w:rPr>
        <w:t>2.8.1. Клещи предназначены для измерения тока в электрических цепях напряжением до 10 кВ, а также тока напряжения и мощности в электроустановках до 1 кВ без нарушения целостности цепей.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100418"/>
      <w:bookmarkEnd w:id="418"/>
      <w:r w:rsidRPr="0024165A">
        <w:rPr>
          <w:rFonts w:ascii="Times New Roman" w:eastAsia="Times New Roman" w:hAnsi="Times New Roman" w:cs="Times New Roman"/>
          <w:sz w:val="24"/>
          <w:szCs w:val="24"/>
          <w:lang w:eastAsia="ru-RU"/>
        </w:rPr>
        <w:lastRenderedPageBreak/>
        <w:t>2.8.2. Клещи представляют собой трансформатор тока с разъемным магнитопроводом, первичной обмоткой которого является проводник с измеряемым током, а вторичная обмотка замкнута на измерительный прибор, стрелочный или цифровой.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100419"/>
      <w:bookmarkEnd w:id="419"/>
      <w:r w:rsidRPr="0024165A">
        <w:rPr>
          <w:rFonts w:ascii="Times New Roman" w:eastAsia="Times New Roman" w:hAnsi="Times New Roman" w:cs="Times New Roman"/>
          <w:sz w:val="24"/>
          <w:szCs w:val="24"/>
          <w:lang w:eastAsia="ru-RU"/>
        </w:rPr>
        <w:t>2.8.3. Клещи для электроустановок выше 1000 В состоят из рабочей, изолирующей частей и рукоятки.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100420"/>
      <w:bookmarkEnd w:id="420"/>
      <w:r w:rsidRPr="0024165A">
        <w:rPr>
          <w:rFonts w:ascii="Times New Roman" w:eastAsia="Times New Roman" w:hAnsi="Times New Roman" w:cs="Times New Roman"/>
          <w:sz w:val="24"/>
          <w:szCs w:val="24"/>
          <w:lang w:eastAsia="ru-RU"/>
        </w:rPr>
        <w:t>Рабочая часть состоит из магнитопровода, обмотки и съемного или встроенного измерительного прибора, выполненного в электроизоляционном корпусе.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100421"/>
      <w:bookmarkEnd w:id="421"/>
      <w:r w:rsidRPr="0024165A">
        <w:rPr>
          <w:rFonts w:ascii="Times New Roman" w:eastAsia="Times New Roman" w:hAnsi="Times New Roman" w:cs="Times New Roman"/>
          <w:sz w:val="24"/>
          <w:szCs w:val="24"/>
          <w:lang w:eastAsia="ru-RU"/>
        </w:rPr>
        <w:t>Минимальная длина изолирующей части - 380 мм, а рукоятки - 130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100422"/>
      <w:bookmarkEnd w:id="422"/>
      <w:r w:rsidRPr="0024165A">
        <w:rPr>
          <w:rFonts w:ascii="Times New Roman" w:eastAsia="Times New Roman" w:hAnsi="Times New Roman" w:cs="Times New Roman"/>
          <w:sz w:val="24"/>
          <w:szCs w:val="24"/>
          <w:lang w:eastAsia="ru-RU"/>
        </w:rPr>
        <w:t>2.8.4. Клещи для электроустановок до 1000 В состоят из рабочей части (магнитопровод, обмотка, встроенный измерительный прибор) и корпуса, являющегося одновременно изолирующей частью с упором и рукояткой.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100423"/>
      <w:bookmarkEnd w:id="423"/>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100424"/>
      <w:bookmarkEnd w:id="424"/>
      <w:r w:rsidRPr="0024165A">
        <w:rPr>
          <w:rFonts w:ascii="Times New Roman" w:eastAsia="Times New Roman" w:hAnsi="Times New Roman" w:cs="Times New Roman"/>
          <w:sz w:val="24"/>
          <w:szCs w:val="24"/>
          <w:lang w:eastAsia="ru-RU"/>
        </w:rPr>
        <w:t>2.8.5. При испытаниях изоляции клещей напряжение прикладывается между магнитопроводом и временными электродами, наложенными у ограничительных колец со стороны изолирующей части (для клещей выше 1000 В) или у основания рукоятки (для клещей до 1000 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100425"/>
      <w:bookmarkEnd w:id="425"/>
      <w:r w:rsidRPr="0024165A">
        <w:rPr>
          <w:rFonts w:ascii="Times New Roman" w:eastAsia="Times New Roman" w:hAnsi="Times New Roman" w:cs="Times New Roman"/>
          <w:sz w:val="24"/>
          <w:szCs w:val="24"/>
          <w:lang w:eastAsia="ru-RU"/>
        </w:rPr>
        <w:t xml:space="preserve">2.8.6. Нормы и периодичность электрических испытаний клещей приведены в </w:t>
      </w:r>
      <w:hyperlink r:id="rId42" w:anchor="101046" w:history="1">
        <w:r w:rsidRPr="0024165A">
          <w:rPr>
            <w:rFonts w:ascii="Times New Roman" w:eastAsia="Times New Roman" w:hAnsi="Times New Roman" w:cs="Times New Roman"/>
            <w:color w:val="0000FF"/>
            <w:sz w:val="24"/>
            <w:szCs w:val="24"/>
            <w:u w:val="single"/>
            <w:lang w:eastAsia="ru-RU"/>
          </w:rPr>
          <w:t>Приложении 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100426"/>
      <w:bookmarkEnd w:id="426"/>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100427"/>
      <w:bookmarkEnd w:id="427"/>
      <w:r w:rsidRPr="0024165A">
        <w:rPr>
          <w:rFonts w:ascii="Times New Roman" w:eastAsia="Times New Roman" w:hAnsi="Times New Roman" w:cs="Times New Roman"/>
          <w:sz w:val="24"/>
          <w:szCs w:val="24"/>
          <w:lang w:eastAsia="ru-RU"/>
        </w:rPr>
        <w:t>2.8.7. Работать с клещами выше 1000 В необходимо в диэлектрических перчатках.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100428"/>
      <w:bookmarkEnd w:id="428"/>
      <w:r w:rsidRPr="0024165A">
        <w:rPr>
          <w:rFonts w:ascii="Times New Roman" w:eastAsia="Times New Roman" w:hAnsi="Times New Roman" w:cs="Times New Roman"/>
          <w:sz w:val="24"/>
          <w:szCs w:val="24"/>
          <w:lang w:eastAsia="ru-RU"/>
        </w:rPr>
        <w:t>2.8.8. При измерениях клещи следует держать на весу, не допускается наклоняться к прибору для отсчета показаний.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100429"/>
      <w:bookmarkEnd w:id="429"/>
      <w:r w:rsidRPr="0024165A">
        <w:rPr>
          <w:rFonts w:ascii="Times New Roman" w:eastAsia="Times New Roman" w:hAnsi="Times New Roman" w:cs="Times New Roman"/>
          <w:sz w:val="24"/>
          <w:szCs w:val="24"/>
          <w:lang w:eastAsia="ru-RU"/>
        </w:rPr>
        <w:t>2.8.9. При работе с клещами в электроустановках выше 1000 В не допускается применять выносные приборы, а также переключать пределы измерения, не снимая клещей с токоведущих частей.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100430"/>
      <w:bookmarkEnd w:id="430"/>
      <w:r w:rsidRPr="0024165A">
        <w:rPr>
          <w:rFonts w:ascii="Times New Roman" w:eastAsia="Times New Roman" w:hAnsi="Times New Roman" w:cs="Times New Roman"/>
          <w:sz w:val="24"/>
          <w:szCs w:val="24"/>
          <w:lang w:eastAsia="ru-RU"/>
        </w:rPr>
        <w:t>2.8.10. Не допускается работать с клещами до 1000 В, находясь на опоре ВЛ, если клещи специально не предназначены для этой цели.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100431"/>
      <w:bookmarkEnd w:id="431"/>
      <w:r w:rsidRPr="0024165A">
        <w:rPr>
          <w:rFonts w:ascii="Times New Roman" w:eastAsia="Times New Roman" w:hAnsi="Times New Roman" w:cs="Times New Roman"/>
          <w:sz w:val="24"/>
          <w:szCs w:val="24"/>
          <w:lang w:eastAsia="ru-RU"/>
        </w:rPr>
        <w:t>2.9. Устройства для дистанционного прокола кабеля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100432"/>
      <w:bookmarkEnd w:id="432"/>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100433"/>
      <w:bookmarkEnd w:id="433"/>
      <w:r w:rsidRPr="0024165A">
        <w:rPr>
          <w:rFonts w:ascii="Times New Roman" w:eastAsia="Times New Roman" w:hAnsi="Times New Roman" w:cs="Times New Roman"/>
          <w:sz w:val="24"/>
          <w:szCs w:val="24"/>
          <w:lang w:eastAsia="ru-RU"/>
        </w:rPr>
        <w:t>2.9.1. Устройства для прокола кабеля предназначены для индикации отсутствия напряжения на ремонтируемом кабеле перед его разрезкой путем прокола кабеля по диаметру и обеспечения надежного электрического соединения его жил с землей. Устройства прокола трехфазного кабеля обеспечивают также электрическое соединение всех жил разных фаз между собой.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100434"/>
      <w:bookmarkEnd w:id="434"/>
      <w:r w:rsidRPr="0024165A">
        <w:rPr>
          <w:rFonts w:ascii="Times New Roman" w:eastAsia="Times New Roman" w:hAnsi="Times New Roman" w:cs="Times New Roman"/>
          <w:sz w:val="24"/>
          <w:szCs w:val="24"/>
          <w:lang w:eastAsia="ru-RU"/>
        </w:rPr>
        <w:t>2.9.2. Устройства включают в себя рабочий орган (режущий или колющий элемент), заземляющее устройство, изолирующую часть, узел сигнализации, а также узлы, приводящие в действие рабочий орган.</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100435"/>
      <w:bookmarkEnd w:id="435"/>
      <w:r w:rsidRPr="0024165A">
        <w:rPr>
          <w:rFonts w:ascii="Times New Roman" w:eastAsia="Times New Roman" w:hAnsi="Times New Roman" w:cs="Times New Roman"/>
          <w:sz w:val="24"/>
          <w:szCs w:val="24"/>
          <w:lang w:eastAsia="ru-RU"/>
        </w:rPr>
        <w:t>Устройства могут иметь пиротехнический, гидравлический, электрический или ручной привод.</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100436"/>
      <w:bookmarkEnd w:id="436"/>
      <w:r w:rsidRPr="0024165A">
        <w:rPr>
          <w:rFonts w:ascii="Times New Roman" w:eastAsia="Times New Roman" w:hAnsi="Times New Roman" w:cs="Times New Roman"/>
          <w:sz w:val="24"/>
          <w:szCs w:val="24"/>
          <w:lang w:eastAsia="ru-RU"/>
        </w:rPr>
        <w:lastRenderedPageBreak/>
        <w:t>Заземляющее устройство состоит из заземляющего стержня с заземляющим проводником и зажимами (струбцинами).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100437"/>
      <w:bookmarkEnd w:id="437"/>
      <w:r w:rsidRPr="0024165A">
        <w:rPr>
          <w:rFonts w:ascii="Times New Roman" w:eastAsia="Times New Roman" w:hAnsi="Times New Roman" w:cs="Times New Roman"/>
          <w:sz w:val="24"/>
          <w:szCs w:val="24"/>
          <w:lang w:eastAsia="ru-RU"/>
        </w:rPr>
        <w:t>2.9.3. Конструкция устройства должна обеспечивать его надежное закрепление на прокалываемом кабеле и автоматически ориентировать ось режущего (колющего) элемента по диаметру кабеля.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100438"/>
      <w:bookmarkEnd w:id="438"/>
      <w:r w:rsidRPr="0024165A">
        <w:rPr>
          <w:rFonts w:ascii="Times New Roman" w:eastAsia="Times New Roman" w:hAnsi="Times New Roman" w:cs="Times New Roman"/>
          <w:sz w:val="24"/>
          <w:szCs w:val="24"/>
          <w:lang w:eastAsia="ru-RU"/>
        </w:rPr>
        <w:t>2.9.4. В пиротехнических устройствах должна быть предусмотрена блокировка, исключающая выстрел при неполном закрытии затвора.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100439"/>
      <w:bookmarkEnd w:id="439"/>
      <w:r w:rsidRPr="0024165A">
        <w:rPr>
          <w:rFonts w:ascii="Times New Roman" w:eastAsia="Times New Roman" w:hAnsi="Times New Roman" w:cs="Times New Roman"/>
          <w:sz w:val="24"/>
          <w:szCs w:val="24"/>
          <w:lang w:eastAsia="ru-RU"/>
        </w:rPr>
        <w:t>2.9.5. Конкретные параметры устройств, методика, сроки и нормы их испытаний регламентируются техническими условиями и приводятся в руководствах по эксплуатации данных устройств.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100440"/>
      <w:bookmarkEnd w:id="440"/>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100441"/>
      <w:bookmarkEnd w:id="441"/>
      <w:r w:rsidRPr="0024165A">
        <w:rPr>
          <w:rFonts w:ascii="Times New Roman" w:eastAsia="Times New Roman" w:hAnsi="Times New Roman" w:cs="Times New Roman"/>
          <w:sz w:val="24"/>
          <w:szCs w:val="24"/>
          <w:lang w:eastAsia="ru-RU"/>
        </w:rPr>
        <w:t>2.9.6. Прокол кабеля производится двумя работниками, прошедшими специальное обучение, при этом один работник является контролирующим.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100442"/>
      <w:bookmarkEnd w:id="442"/>
      <w:r w:rsidRPr="0024165A">
        <w:rPr>
          <w:rFonts w:ascii="Times New Roman" w:eastAsia="Times New Roman" w:hAnsi="Times New Roman" w:cs="Times New Roman"/>
          <w:sz w:val="24"/>
          <w:szCs w:val="24"/>
          <w:lang w:eastAsia="ru-RU"/>
        </w:rPr>
        <w:t>2.9.7. При проколе кабеля обязательно применение диэлектрических перчаток и средств защиты глаз и лица. При этом персонал, производящий прокол, должен стоять на изолирующем основании на максимально возможном расстоянии от прокалываемого кабеля (сверху траншеи).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100443"/>
      <w:bookmarkEnd w:id="443"/>
      <w:r w:rsidRPr="0024165A">
        <w:rPr>
          <w:rFonts w:ascii="Times New Roman" w:eastAsia="Times New Roman" w:hAnsi="Times New Roman" w:cs="Times New Roman"/>
          <w:sz w:val="24"/>
          <w:szCs w:val="24"/>
          <w:lang w:eastAsia="ru-RU"/>
        </w:rPr>
        <w:t>2.9.8. Конкретные меры безопасности при работе с устройствами различных типов, особенности работы с ними, а также правила технического обслуживания приводятся в руководствах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100444"/>
      <w:bookmarkEnd w:id="444"/>
      <w:r w:rsidRPr="0024165A">
        <w:rPr>
          <w:rFonts w:ascii="Times New Roman" w:eastAsia="Times New Roman" w:hAnsi="Times New Roman" w:cs="Times New Roman"/>
          <w:sz w:val="24"/>
          <w:szCs w:val="24"/>
          <w:lang w:eastAsia="ru-RU"/>
        </w:rPr>
        <w:t>При работе с пиротехническим устройством должны выполняться требования действующих инструкций по безопасному применению пороховых инструментов при производстве монтажных и специальных строительных работ.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100445"/>
      <w:bookmarkEnd w:id="445"/>
      <w:r w:rsidRPr="0024165A">
        <w:rPr>
          <w:rFonts w:ascii="Times New Roman" w:eastAsia="Times New Roman" w:hAnsi="Times New Roman" w:cs="Times New Roman"/>
          <w:sz w:val="24"/>
          <w:szCs w:val="24"/>
          <w:lang w:eastAsia="ru-RU"/>
        </w:rPr>
        <w:t>2.10. Перчатки диэлектрические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100446"/>
      <w:bookmarkEnd w:id="446"/>
      <w:r w:rsidRPr="0024165A">
        <w:rPr>
          <w:rFonts w:ascii="Times New Roman" w:eastAsia="Times New Roman" w:hAnsi="Times New Roman" w:cs="Times New Roman"/>
          <w:sz w:val="24"/>
          <w:szCs w:val="24"/>
          <w:lang w:eastAsia="ru-RU"/>
        </w:rPr>
        <w:t>Назначение и общие требования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100447"/>
      <w:bookmarkEnd w:id="447"/>
      <w:r w:rsidRPr="0024165A">
        <w:rPr>
          <w:rFonts w:ascii="Times New Roman" w:eastAsia="Times New Roman" w:hAnsi="Times New Roman" w:cs="Times New Roman"/>
          <w:sz w:val="24"/>
          <w:szCs w:val="24"/>
          <w:lang w:eastAsia="ru-RU"/>
        </w:rPr>
        <w:t>2.10.1. Перчатки предназначены для защиты рук от поражения электрическим током. Применяются в электроустановках до 1000 В в качестве основного изолирующего электрозащитного средства, а в электроустановках выше 1000 В - дополнительного.</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100448"/>
      <w:bookmarkEnd w:id="448"/>
      <w:r w:rsidRPr="0024165A">
        <w:rPr>
          <w:rFonts w:ascii="Times New Roman" w:eastAsia="Times New Roman" w:hAnsi="Times New Roman" w:cs="Times New Roman"/>
          <w:sz w:val="24"/>
          <w:szCs w:val="24"/>
          <w:lang w:eastAsia="ru-RU"/>
        </w:rPr>
        <w:t>2.10.2. В электроустановках могут применяться перчатки из диэлектрической резины бесшовные или со швом, пятипалые или двупалые.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100449"/>
      <w:bookmarkEnd w:id="449"/>
      <w:r w:rsidRPr="0024165A">
        <w:rPr>
          <w:rFonts w:ascii="Times New Roman" w:eastAsia="Times New Roman" w:hAnsi="Times New Roman" w:cs="Times New Roman"/>
          <w:sz w:val="24"/>
          <w:szCs w:val="24"/>
          <w:lang w:eastAsia="ru-RU"/>
        </w:rPr>
        <w:t>В электроустановках разрешается использовать только перчатки с маркировкой по защитным свойствам Эв и Эн.</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100450"/>
      <w:bookmarkEnd w:id="450"/>
      <w:r w:rsidRPr="0024165A">
        <w:rPr>
          <w:rFonts w:ascii="Times New Roman" w:eastAsia="Times New Roman" w:hAnsi="Times New Roman" w:cs="Times New Roman"/>
          <w:sz w:val="24"/>
          <w:szCs w:val="24"/>
          <w:lang w:eastAsia="ru-RU"/>
        </w:rPr>
        <w:t>2.10.3. Длина перчаток должна быть не менее 350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100451"/>
      <w:bookmarkEnd w:id="451"/>
      <w:r w:rsidRPr="0024165A">
        <w:rPr>
          <w:rFonts w:ascii="Times New Roman" w:eastAsia="Times New Roman" w:hAnsi="Times New Roman" w:cs="Times New Roman"/>
          <w:sz w:val="24"/>
          <w:szCs w:val="24"/>
          <w:lang w:eastAsia="ru-RU"/>
        </w:rPr>
        <w:t>Размер диэлектрических перчаток должен позволять надевать под них трикотажные перчатки для защиты рук от пониженных температур при работе в холодную погоду.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100452"/>
      <w:bookmarkEnd w:id="452"/>
      <w:r w:rsidRPr="0024165A">
        <w:rPr>
          <w:rFonts w:ascii="Times New Roman" w:eastAsia="Times New Roman" w:hAnsi="Times New Roman" w:cs="Times New Roman"/>
          <w:sz w:val="24"/>
          <w:szCs w:val="24"/>
          <w:lang w:eastAsia="ru-RU"/>
        </w:rPr>
        <w:t>Ширина по нижнему краю перчаток должна позволять натягивать их на рукава верхней одежды.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100453"/>
      <w:bookmarkEnd w:id="453"/>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100454"/>
      <w:bookmarkEnd w:id="454"/>
      <w:r w:rsidRPr="0024165A">
        <w:rPr>
          <w:rFonts w:ascii="Times New Roman" w:eastAsia="Times New Roman" w:hAnsi="Times New Roman" w:cs="Times New Roman"/>
          <w:sz w:val="24"/>
          <w:szCs w:val="24"/>
          <w:lang w:eastAsia="ru-RU"/>
        </w:rPr>
        <w:lastRenderedPageBreak/>
        <w:t>2.10.4. В процессе эксплуатации проводят электрические испытания перчаток. Перчатки погружаются в ванну с водой при температуре (25 +/- 15) °C. Вода наливается также внутрь перчаток. Уровень воды как снаружи, так и внутри перчаток должен быть на 45 - 55 мм ниже их верхних краев, которые должны быть сухими.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100455"/>
      <w:bookmarkEnd w:id="455"/>
      <w:r w:rsidRPr="0024165A">
        <w:rPr>
          <w:rFonts w:ascii="Times New Roman" w:eastAsia="Times New Roman" w:hAnsi="Times New Roman" w:cs="Times New Roman"/>
          <w:sz w:val="24"/>
          <w:szCs w:val="24"/>
          <w:lang w:eastAsia="ru-RU"/>
        </w:rPr>
        <w:t>Испытательное напряжение подается между корпусом ванны и электродом, опускаемым в воду внутрь перчатки. Возможно одновременное испытание нескольких перчаток, но при этом должна быть обеспечена возможность контроля значения тока, протекающего через каждую испытуемую перчатку.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100456"/>
      <w:bookmarkEnd w:id="456"/>
      <w:r w:rsidRPr="0024165A">
        <w:rPr>
          <w:rFonts w:ascii="Times New Roman" w:eastAsia="Times New Roman" w:hAnsi="Times New Roman" w:cs="Times New Roman"/>
          <w:sz w:val="24"/>
          <w:szCs w:val="24"/>
          <w:lang w:eastAsia="ru-RU"/>
        </w:rPr>
        <w:t>Перчатки бракуют при их пробое или при превышении током, протекающим через них, нормированного значения.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100457"/>
      <w:bookmarkEnd w:id="457"/>
      <w:r w:rsidRPr="0024165A">
        <w:rPr>
          <w:rFonts w:ascii="Times New Roman" w:eastAsia="Times New Roman" w:hAnsi="Times New Roman" w:cs="Times New Roman"/>
          <w:sz w:val="24"/>
          <w:szCs w:val="24"/>
          <w:lang w:eastAsia="ru-RU"/>
        </w:rPr>
        <w:t>Вариант схемы испытательной установки показан на рис. 2.3.</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100458"/>
      <w:bookmarkEnd w:id="458"/>
      <w:r w:rsidRPr="0024165A">
        <w:rPr>
          <w:rFonts w:ascii="Times New Roman" w:eastAsia="Times New Roman" w:hAnsi="Times New Roman" w:cs="Times New Roman"/>
          <w:sz w:val="24"/>
          <w:szCs w:val="24"/>
          <w:lang w:eastAsia="ru-RU"/>
        </w:rPr>
        <w:t xml:space="preserve">2.10.5. Нормы и периодичность электрических испытаний перчаток приведены в </w:t>
      </w:r>
      <w:hyperlink r:id="rId43" w:anchor="101046" w:history="1">
        <w:r w:rsidRPr="0024165A">
          <w:rPr>
            <w:rFonts w:ascii="Times New Roman" w:eastAsia="Times New Roman" w:hAnsi="Times New Roman" w:cs="Times New Roman"/>
            <w:color w:val="0000FF"/>
            <w:sz w:val="24"/>
            <w:szCs w:val="24"/>
            <w:u w:val="single"/>
            <w:lang w:eastAsia="ru-RU"/>
          </w:rPr>
          <w:t>Приложении 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100459"/>
      <w:bookmarkEnd w:id="459"/>
      <w:r w:rsidRPr="0024165A">
        <w:rPr>
          <w:rFonts w:ascii="Times New Roman" w:eastAsia="Times New Roman" w:hAnsi="Times New Roman" w:cs="Times New Roman"/>
          <w:sz w:val="24"/>
          <w:szCs w:val="24"/>
          <w:lang w:eastAsia="ru-RU"/>
        </w:rPr>
        <w:t>2.10.6. По окончании испытаний перчатки просушивают.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100460"/>
      <w:bookmarkEnd w:id="460"/>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100461"/>
      <w:bookmarkEnd w:id="461"/>
      <w:r w:rsidRPr="0024165A">
        <w:rPr>
          <w:rFonts w:ascii="Times New Roman" w:eastAsia="Times New Roman" w:hAnsi="Times New Roman" w:cs="Times New Roman"/>
          <w:sz w:val="24"/>
          <w:szCs w:val="24"/>
          <w:lang w:eastAsia="ru-RU"/>
        </w:rPr>
        <w:t>2.10.7. Перед применением перчатки следует осмотреть, обратив внимание на отсутствие механических повреждений, загрязнения и увлажнения, а также проверить наличие проколов путем скручивания перчаток в сторону пальцев.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100462"/>
      <w:bookmarkEnd w:id="462"/>
      <w:r w:rsidRPr="0024165A">
        <w:rPr>
          <w:rFonts w:ascii="Times New Roman" w:eastAsia="Times New Roman" w:hAnsi="Times New Roman" w:cs="Times New Roman"/>
          <w:sz w:val="24"/>
          <w:szCs w:val="24"/>
          <w:lang w:eastAsia="ru-RU"/>
        </w:rPr>
        <w:t>2.10.8. При работе в перчатках их края не допускается подвертывать. Для защиты от механических повреждений разрешается надевать поверх перчаток кожаные или брезентовые перчатки и рукавицы.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100463"/>
      <w:bookmarkEnd w:id="463"/>
      <w:r w:rsidRPr="0024165A">
        <w:rPr>
          <w:rFonts w:ascii="Times New Roman" w:eastAsia="Times New Roman" w:hAnsi="Times New Roman" w:cs="Times New Roman"/>
          <w:sz w:val="24"/>
          <w:szCs w:val="24"/>
          <w:lang w:eastAsia="ru-RU"/>
        </w:rPr>
        <w:t>2.10.9. Перчатки, находящиеся в эксплуатации, следует периодически, по мере необходимости, промывать содовым или мыльным раствором с последующей сушкой.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100464"/>
      <w:bookmarkEnd w:id="464"/>
      <w:r w:rsidRPr="0024165A">
        <w:rPr>
          <w:rFonts w:ascii="Times New Roman" w:eastAsia="Times New Roman" w:hAnsi="Times New Roman" w:cs="Times New Roman"/>
          <w:sz w:val="24"/>
          <w:szCs w:val="24"/>
          <w:lang w:eastAsia="ru-RU"/>
        </w:rPr>
        <w:t>2.11. Обувь специальная диэлектрическая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100465"/>
      <w:bookmarkEnd w:id="465"/>
      <w:r w:rsidRPr="0024165A">
        <w:rPr>
          <w:rFonts w:ascii="Times New Roman" w:eastAsia="Times New Roman" w:hAnsi="Times New Roman" w:cs="Times New Roman"/>
          <w:sz w:val="24"/>
          <w:szCs w:val="24"/>
          <w:lang w:eastAsia="ru-RU"/>
        </w:rPr>
        <w:t>Назначение и общие требования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100466"/>
      <w:bookmarkEnd w:id="466"/>
      <w:r w:rsidRPr="0024165A">
        <w:rPr>
          <w:rFonts w:ascii="Times New Roman" w:eastAsia="Times New Roman" w:hAnsi="Times New Roman" w:cs="Times New Roman"/>
          <w:sz w:val="24"/>
          <w:szCs w:val="24"/>
          <w:lang w:eastAsia="ru-RU"/>
        </w:rPr>
        <w:t>2.11.1. Обувь специальная диэлектрическая (галоши, боты, в т.ч. боты в тропическом исполнении) является дополнительным электрозащитным средством при работе в закрытых, а при отсутствии осадков - в открытых электроустановках.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100467"/>
      <w:bookmarkEnd w:id="467"/>
      <w:r w:rsidRPr="0024165A">
        <w:rPr>
          <w:rFonts w:ascii="Times New Roman" w:eastAsia="Times New Roman" w:hAnsi="Times New Roman" w:cs="Times New Roman"/>
          <w:sz w:val="24"/>
          <w:szCs w:val="24"/>
          <w:lang w:eastAsia="ru-RU"/>
        </w:rPr>
        <w:t>Кроме того, диэлектрическая обувь защищает работающих от напряжения шага.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100468"/>
      <w:bookmarkEnd w:id="468"/>
      <w:r w:rsidRPr="0024165A">
        <w:rPr>
          <w:rFonts w:ascii="Times New Roman" w:eastAsia="Times New Roman" w:hAnsi="Times New Roman" w:cs="Times New Roman"/>
          <w:sz w:val="24"/>
          <w:szCs w:val="24"/>
          <w:lang w:eastAsia="ru-RU"/>
        </w:rPr>
        <w:t>2.11.2. В электроустановках применяются диэлектрические боты и галоши, изготовленные в соответствии с требованиями государственных стандартов.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100469"/>
      <w:bookmarkEnd w:id="469"/>
      <w:r w:rsidRPr="0024165A">
        <w:rPr>
          <w:rFonts w:ascii="Times New Roman" w:eastAsia="Times New Roman" w:hAnsi="Times New Roman" w:cs="Times New Roman"/>
          <w:sz w:val="24"/>
          <w:szCs w:val="24"/>
          <w:lang w:eastAsia="ru-RU"/>
        </w:rPr>
        <w:t>2.11.3. Галоши применяют в электроустановках напряжением до 1000 В, боты - при всех напряжениях.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100470"/>
      <w:bookmarkEnd w:id="470"/>
      <w:r w:rsidRPr="0024165A">
        <w:rPr>
          <w:rFonts w:ascii="Times New Roman" w:eastAsia="Times New Roman" w:hAnsi="Times New Roman" w:cs="Times New Roman"/>
          <w:sz w:val="24"/>
          <w:szCs w:val="24"/>
          <w:lang w:eastAsia="ru-RU"/>
        </w:rPr>
        <w:t>2.11.4. По защитным свойствам обувь обозначают: Эн - галоши, Эв - боты.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100471"/>
      <w:bookmarkEnd w:id="471"/>
      <w:r w:rsidRPr="0024165A">
        <w:rPr>
          <w:rFonts w:ascii="Times New Roman" w:eastAsia="Times New Roman" w:hAnsi="Times New Roman" w:cs="Times New Roman"/>
          <w:sz w:val="24"/>
          <w:szCs w:val="24"/>
          <w:lang w:eastAsia="ru-RU"/>
        </w:rPr>
        <w:t>2.11.5. Диэлектрическая обувь должна отличаться по цвету от остальной резиновой обуви.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100472"/>
      <w:bookmarkEnd w:id="472"/>
      <w:r w:rsidRPr="0024165A">
        <w:rPr>
          <w:rFonts w:ascii="Times New Roman" w:eastAsia="Times New Roman" w:hAnsi="Times New Roman" w:cs="Times New Roman"/>
          <w:sz w:val="24"/>
          <w:szCs w:val="24"/>
          <w:lang w:eastAsia="ru-RU"/>
        </w:rPr>
        <w:lastRenderedPageBreak/>
        <w:t>2.11.6. Галоши и боты должны состоять из резинового верха, резиновой рифленой подошвы, текстильной подкладки и внутренних усилительных деталей. Формовые боты могут выпускаться бесподкладочными.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100473"/>
      <w:bookmarkEnd w:id="473"/>
      <w:r w:rsidRPr="0024165A">
        <w:rPr>
          <w:rFonts w:ascii="Times New Roman" w:eastAsia="Times New Roman" w:hAnsi="Times New Roman" w:cs="Times New Roman"/>
          <w:sz w:val="24"/>
          <w:szCs w:val="24"/>
          <w:lang w:eastAsia="ru-RU"/>
        </w:rPr>
        <w:t>Боты должны иметь отвороты.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100474"/>
      <w:bookmarkEnd w:id="474"/>
      <w:r w:rsidRPr="0024165A">
        <w:rPr>
          <w:rFonts w:ascii="Times New Roman" w:eastAsia="Times New Roman" w:hAnsi="Times New Roman" w:cs="Times New Roman"/>
          <w:sz w:val="24"/>
          <w:szCs w:val="24"/>
          <w:lang w:eastAsia="ru-RU"/>
        </w:rPr>
        <w:t>Высота бот должна быть не менее 160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100475"/>
      <w:bookmarkEnd w:id="475"/>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100476"/>
      <w:bookmarkEnd w:id="476"/>
      <w:r w:rsidRPr="0024165A">
        <w:rPr>
          <w:rFonts w:ascii="Times New Roman" w:eastAsia="Times New Roman" w:hAnsi="Times New Roman" w:cs="Times New Roman"/>
          <w:sz w:val="24"/>
          <w:szCs w:val="24"/>
          <w:lang w:eastAsia="ru-RU"/>
        </w:rPr>
        <w:t xml:space="preserve">2.11.7. В эксплуатации галоши и боты испытывают по методике, описанной в </w:t>
      </w:r>
      <w:hyperlink r:id="rId44" w:anchor="100454" w:history="1">
        <w:r w:rsidRPr="0024165A">
          <w:rPr>
            <w:rFonts w:ascii="Times New Roman" w:eastAsia="Times New Roman" w:hAnsi="Times New Roman" w:cs="Times New Roman"/>
            <w:color w:val="0000FF"/>
            <w:sz w:val="24"/>
            <w:szCs w:val="24"/>
            <w:u w:val="single"/>
            <w:lang w:eastAsia="ru-RU"/>
          </w:rPr>
          <w:t>п. 2.10.4.</w:t>
        </w:r>
      </w:hyperlink>
      <w:r w:rsidRPr="0024165A">
        <w:rPr>
          <w:rFonts w:ascii="Times New Roman" w:eastAsia="Times New Roman" w:hAnsi="Times New Roman" w:cs="Times New Roman"/>
          <w:sz w:val="24"/>
          <w:szCs w:val="24"/>
          <w:lang w:eastAsia="ru-RU"/>
        </w:rPr>
        <w:t xml:space="preserve"> При испытаниях уровень воды как снаружи, так и внутри горизонтально установленных изделий должен быть на 15 - 25 мм ниже бортов галош и на 45 - 55 мм ниже края спущенных отворотов бот.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100477"/>
      <w:bookmarkEnd w:id="477"/>
      <w:r w:rsidRPr="0024165A">
        <w:rPr>
          <w:rFonts w:ascii="Times New Roman" w:eastAsia="Times New Roman" w:hAnsi="Times New Roman" w:cs="Times New Roman"/>
          <w:sz w:val="24"/>
          <w:szCs w:val="24"/>
          <w:lang w:eastAsia="ru-RU"/>
        </w:rPr>
        <w:t xml:space="preserve">2.11.8. Нормы и периодичность электрических испытаний диэлектрических галош и бот приведены в </w:t>
      </w:r>
      <w:hyperlink r:id="rId45" w:anchor="101046" w:history="1">
        <w:r w:rsidRPr="0024165A">
          <w:rPr>
            <w:rFonts w:ascii="Times New Roman" w:eastAsia="Times New Roman" w:hAnsi="Times New Roman" w:cs="Times New Roman"/>
            <w:color w:val="0000FF"/>
            <w:sz w:val="24"/>
            <w:szCs w:val="24"/>
            <w:u w:val="single"/>
            <w:lang w:eastAsia="ru-RU"/>
          </w:rPr>
          <w:t>Приложении 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100478"/>
      <w:bookmarkEnd w:id="478"/>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100479"/>
      <w:bookmarkEnd w:id="479"/>
      <w:r w:rsidRPr="0024165A">
        <w:rPr>
          <w:rFonts w:ascii="Times New Roman" w:eastAsia="Times New Roman" w:hAnsi="Times New Roman" w:cs="Times New Roman"/>
          <w:sz w:val="24"/>
          <w:szCs w:val="24"/>
          <w:lang w:eastAsia="ru-RU"/>
        </w:rPr>
        <w:t>2.11.9. Электроустановки следует комплектовать диэлектрической обувью нескольких размеров.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100480"/>
      <w:bookmarkEnd w:id="480"/>
      <w:r w:rsidRPr="0024165A">
        <w:rPr>
          <w:rFonts w:ascii="Times New Roman" w:eastAsia="Times New Roman" w:hAnsi="Times New Roman" w:cs="Times New Roman"/>
          <w:sz w:val="24"/>
          <w:szCs w:val="24"/>
          <w:lang w:eastAsia="ru-RU"/>
        </w:rPr>
        <w:t>2.11.10. Перед применением галоши и боты должны быть осмотрены с целью обнаружения возможных дефектов (отслоения облицовочных деталей или подкладки, наличие посторонних жестких включений и т.п.).</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100481"/>
      <w:bookmarkEnd w:id="481"/>
      <w:r w:rsidRPr="0024165A">
        <w:rPr>
          <w:rFonts w:ascii="Times New Roman" w:eastAsia="Times New Roman" w:hAnsi="Times New Roman" w:cs="Times New Roman"/>
          <w:sz w:val="24"/>
          <w:szCs w:val="24"/>
          <w:lang w:eastAsia="ru-RU"/>
        </w:rPr>
        <w:t>2.12. Ковры диэлектрические резиновые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и подставки изолирующие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100482"/>
      <w:bookmarkEnd w:id="482"/>
      <w:r w:rsidRPr="0024165A">
        <w:rPr>
          <w:rFonts w:ascii="Times New Roman" w:eastAsia="Times New Roman" w:hAnsi="Times New Roman" w:cs="Times New Roman"/>
          <w:sz w:val="24"/>
          <w:szCs w:val="24"/>
          <w:lang w:eastAsia="ru-RU"/>
        </w:rPr>
        <w:t>Назначение и общие требования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100483"/>
      <w:bookmarkEnd w:id="483"/>
      <w:r w:rsidRPr="0024165A">
        <w:rPr>
          <w:rFonts w:ascii="Times New Roman" w:eastAsia="Times New Roman" w:hAnsi="Times New Roman" w:cs="Times New Roman"/>
          <w:sz w:val="24"/>
          <w:szCs w:val="24"/>
          <w:lang w:eastAsia="ru-RU"/>
        </w:rPr>
        <w:t>2.12.1. Ковры диэлектрические резиновые и подставки изолирующие применяются как дополнительные электрозащитные средства в электроустановках до и выше 1000 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100484"/>
      <w:bookmarkEnd w:id="484"/>
      <w:r w:rsidRPr="0024165A">
        <w:rPr>
          <w:rFonts w:ascii="Times New Roman" w:eastAsia="Times New Roman" w:hAnsi="Times New Roman" w:cs="Times New Roman"/>
          <w:sz w:val="24"/>
          <w:szCs w:val="24"/>
          <w:lang w:eastAsia="ru-RU"/>
        </w:rPr>
        <w:t>Ковры применяют в закрытых электроустановках, кроме сырых помещений, а также в открытых электроустановках в сухую погоду.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100485"/>
      <w:bookmarkEnd w:id="485"/>
      <w:r w:rsidRPr="0024165A">
        <w:rPr>
          <w:rFonts w:ascii="Times New Roman" w:eastAsia="Times New Roman" w:hAnsi="Times New Roman" w:cs="Times New Roman"/>
          <w:sz w:val="24"/>
          <w:szCs w:val="24"/>
          <w:lang w:eastAsia="ru-RU"/>
        </w:rPr>
        <w:t>Подставки применяют в сырых и подверженных загрязнению помещениях.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100486"/>
      <w:bookmarkEnd w:id="486"/>
      <w:r w:rsidRPr="0024165A">
        <w:rPr>
          <w:rFonts w:ascii="Times New Roman" w:eastAsia="Times New Roman" w:hAnsi="Times New Roman" w:cs="Times New Roman"/>
          <w:sz w:val="24"/>
          <w:szCs w:val="24"/>
          <w:lang w:eastAsia="ru-RU"/>
        </w:rPr>
        <w:t>2.12.2. Ковры изготовляют в соответствии с требованиями государственного стандарта в зависимости от назначения и условий эксплуатации следующих двух групп:</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100487"/>
      <w:bookmarkEnd w:id="487"/>
      <w:r w:rsidRPr="0024165A">
        <w:rPr>
          <w:rFonts w:ascii="Times New Roman" w:eastAsia="Times New Roman" w:hAnsi="Times New Roman" w:cs="Times New Roman"/>
          <w:sz w:val="24"/>
          <w:szCs w:val="24"/>
          <w:lang w:eastAsia="ru-RU"/>
        </w:rPr>
        <w:t>1-я группа - обычного исполнения и 2-я группа - маслобензостойкие.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100488"/>
      <w:bookmarkEnd w:id="488"/>
      <w:r w:rsidRPr="0024165A">
        <w:rPr>
          <w:rFonts w:ascii="Times New Roman" w:eastAsia="Times New Roman" w:hAnsi="Times New Roman" w:cs="Times New Roman"/>
          <w:sz w:val="24"/>
          <w:szCs w:val="24"/>
          <w:lang w:eastAsia="ru-RU"/>
        </w:rPr>
        <w:t>2.12.3. Ковры изготовляются толщиной 6 +/- 1 мм, длиной от 500 до 8000 мм и шириной от 500 до 1200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100489"/>
      <w:bookmarkEnd w:id="489"/>
      <w:r w:rsidRPr="0024165A">
        <w:rPr>
          <w:rFonts w:ascii="Times New Roman" w:eastAsia="Times New Roman" w:hAnsi="Times New Roman" w:cs="Times New Roman"/>
          <w:sz w:val="24"/>
          <w:szCs w:val="24"/>
          <w:lang w:eastAsia="ru-RU"/>
        </w:rPr>
        <w:t>2.12.4. Ковры должны иметь рифленую лицевую поверхность.</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100490"/>
      <w:bookmarkEnd w:id="490"/>
      <w:r w:rsidRPr="0024165A">
        <w:rPr>
          <w:rFonts w:ascii="Times New Roman" w:eastAsia="Times New Roman" w:hAnsi="Times New Roman" w:cs="Times New Roman"/>
          <w:sz w:val="24"/>
          <w:szCs w:val="24"/>
          <w:lang w:eastAsia="ru-RU"/>
        </w:rPr>
        <w:t>2.12.5. Ковры должны быть одноцветными.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100491"/>
      <w:bookmarkEnd w:id="491"/>
      <w:r w:rsidRPr="0024165A">
        <w:rPr>
          <w:rFonts w:ascii="Times New Roman" w:eastAsia="Times New Roman" w:hAnsi="Times New Roman" w:cs="Times New Roman"/>
          <w:sz w:val="24"/>
          <w:szCs w:val="24"/>
          <w:lang w:eastAsia="ru-RU"/>
        </w:rPr>
        <w:t>2.12.6. Изолирующая подставка представляет собой настил, укрепленный на опорных изоляторах высотой не менее 70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100492"/>
      <w:bookmarkEnd w:id="492"/>
      <w:r w:rsidRPr="0024165A">
        <w:rPr>
          <w:rFonts w:ascii="Times New Roman" w:eastAsia="Times New Roman" w:hAnsi="Times New Roman" w:cs="Times New Roman"/>
          <w:sz w:val="24"/>
          <w:szCs w:val="24"/>
          <w:lang w:eastAsia="ru-RU"/>
        </w:rPr>
        <w:lastRenderedPageBreak/>
        <w:t>2.12.7. Настил размером не менее 500 x 500 мм следует изготавливать из хорошо просушенных строганых деревянных планок без сучков и косослоя. Зазоры между планками должны составлять 10 - 30 мм. Планки должны соединяться без применения металлических крепежных деталей. Настил должен быть окрашен со всех сторон. Допускается изготавливать настил из синтетических материалов.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100493"/>
      <w:bookmarkEnd w:id="493"/>
      <w:r w:rsidRPr="0024165A">
        <w:rPr>
          <w:rFonts w:ascii="Times New Roman" w:eastAsia="Times New Roman" w:hAnsi="Times New Roman" w:cs="Times New Roman"/>
          <w:sz w:val="24"/>
          <w:szCs w:val="24"/>
          <w:lang w:eastAsia="ru-RU"/>
        </w:rPr>
        <w:t>2.12.8. Подставки должны быть прочными и устойчивыми. В случае применения съемных изоляторов соединение их с настилом должно исключать возможность соскальзывания настила. Для устранения возможности опрокидывания подставки края настила не должны выступать за опорную поверхность изоляторов.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100494"/>
      <w:bookmarkEnd w:id="494"/>
      <w:r w:rsidRPr="0024165A">
        <w:rPr>
          <w:rFonts w:ascii="Times New Roman" w:eastAsia="Times New Roman" w:hAnsi="Times New Roman" w:cs="Times New Roman"/>
          <w:sz w:val="24"/>
          <w:szCs w:val="24"/>
          <w:lang w:eastAsia="ru-RU"/>
        </w:rPr>
        <w:t>Правила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100495"/>
      <w:bookmarkEnd w:id="495"/>
      <w:r w:rsidRPr="0024165A">
        <w:rPr>
          <w:rFonts w:ascii="Times New Roman" w:eastAsia="Times New Roman" w:hAnsi="Times New Roman" w:cs="Times New Roman"/>
          <w:sz w:val="24"/>
          <w:szCs w:val="24"/>
          <w:lang w:eastAsia="ru-RU"/>
        </w:rPr>
        <w:t xml:space="preserve">2.12.9. В эксплуатации ковры и подставки не испытывают. Их осматривают не реже 1 раза в 6 мес. </w:t>
      </w:r>
      <w:hyperlink r:id="rId46" w:anchor="100138" w:history="1">
        <w:r w:rsidRPr="0024165A">
          <w:rPr>
            <w:rFonts w:ascii="Times New Roman" w:eastAsia="Times New Roman" w:hAnsi="Times New Roman" w:cs="Times New Roman"/>
            <w:color w:val="0000FF"/>
            <w:sz w:val="24"/>
            <w:szCs w:val="24"/>
            <w:u w:val="single"/>
            <w:lang w:eastAsia="ru-RU"/>
          </w:rPr>
          <w:t>(п. 1.4.3),</w:t>
        </w:r>
      </w:hyperlink>
      <w:r w:rsidRPr="0024165A">
        <w:rPr>
          <w:rFonts w:ascii="Times New Roman" w:eastAsia="Times New Roman" w:hAnsi="Times New Roman" w:cs="Times New Roman"/>
          <w:sz w:val="24"/>
          <w:szCs w:val="24"/>
          <w:lang w:eastAsia="ru-RU"/>
        </w:rPr>
        <w:t xml:space="preserve"> а также непосредственно перед применением. При обнаружении механических дефектов ковры изымают из эксплуатации и заменяют новыми, а подставки направляют в ремонт.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100496"/>
      <w:bookmarkEnd w:id="496"/>
      <w:r w:rsidRPr="0024165A">
        <w:rPr>
          <w:rFonts w:ascii="Times New Roman" w:eastAsia="Times New Roman" w:hAnsi="Times New Roman" w:cs="Times New Roman"/>
          <w:sz w:val="24"/>
          <w:szCs w:val="24"/>
          <w:lang w:eastAsia="ru-RU"/>
        </w:rPr>
        <w:t>После ремонта подставки должны быть испытаны по нормам приемо-сдаточных испытаний.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100497"/>
      <w:bookmarkEnd w:id="497"/>
      <w:r w:rsidRPr="0024165A">
        <w:rPr>
          <w:rFonts w:ascii="Times New Roman" w:eastAsia="Times New Roman" w:hAnsi="Times New Roman" w:cs="Times New Roman"/>
          <w:sz w:val="24"/>
          <w:szCs w:val="24"/>
          <w:lang w:eastAsia="ru-RU"/>
        </w:rPr>
        <w:t>2.12.10. После хранения на складе при отрицательной температуре ковры перед применением должны быть выдержаны в упакованном виде при температуре (20 +/- 5) °C не менее 24 ч.</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100498"/>
      <w:bookmarkEnd w:id="498"/>
      <w:r w:rsidRPr="0024165A">
        <w:rPr>
          <w:rFonts w:ascii="Times New Roman" w:eastAsia="Times New Roman" w:hAnsi="Times New Roman" w:cs="Times New Roman"/>
          <w:sz w:val="24"/>
          <w:szCs w:val="24"/>
          <w:lang w:eastAsia="ru-RU"/>
        </w:rPr>
        <w:t>2.13. Щиты (ширмы)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100499"/>
      <w:bookmarkEnd w:id="499"/>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100500"/>
      <w:bookmarkEnd w:id="500"/>
      <w:r w:rsidRPr="0024165A">
        <w:rPr>
          <w:rFonts w:ascii="Times New Roman" w:eastAsia="Times New Roman" w:hAnsi="Times New Roman" w:cs="Times New Roman"/>
          <w:sz w:val="24"/>
          <w:szCs w:val="24"/>
          <w:lang w:eastAsia="ru-RU"/>
        </w:rPr>
        <w:t>2.13.1. Щиты (ширмы) применяются для временного ограждения токоведущих частей, находящихся под напряжением.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100501"/>
      <w:bookmarkEnd w:id="501"/>
      <w:r w:rsidRPr="0024165A">
        <w:rPr>
          <w:rFonts w:ascii="Times New Roman" w:eastAsia="Times New Roman" w:hAnsi="Times New Roman" w:cs="Times New Roman"/>
          <w:sz w:val="24"/>
          <w:szCs w:val="24"/>
          <w:lang w:eastAsia="ru-RU"/>
        </w:rPr>
        <w:t>2.13.2. Щиты следует изготовлять из сухого дерева, пропитанного олифой и окрашенного бесцветным лаком, или других прочных электроизоляционных материалов без применения металлических крепежных деталей.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100502"/>
      <w:bookmarkEnd w:id="502"/>
      <w:r w:rsidRPr="0024165A">
        <w:rPr>
          <w:rFonts w:ascii="Times New Roman" w:eastAsia="Times New Roman" w:hAnsi="Times New Roman" w:cs="Times New Roman"/>
          <w:sz w:val="24"/>
          <w:szCs w:val="24"/>
          <w:lang w:eastAsia="ru-RU"/>
        </w:rPr>
        <w:t>2.13.3. Поверхность щитов может быть сплошной или решетчатой.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100503"/>
      <w:bookmarkEnd w:id="503"/>
      <w:r w:rsidRPr="0024165A">
        <w:rPr>
          <w:rFonts w:ascii="Times New Roman" w:eastAsia="Times New Roman" w:hAnsi="Times New Roman" w:cs="Times New Roman"/>
          <w:sz w:val="24"/>
          <w:szCs w:val="24"/>
          <w:lang w:eastAsia="ru-RU"/>
        </w:rPr>
        <w:t>2.13.4. Конструкция щита должна быть прочной и устойчивой, исключающей его деформацию и опрокидывание.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100504"/>
      <w:bookmarkEnd w:id="504"/>
      <w:r w:rsidRPr="0024165A">
        <w:rPr>
          <w:rFonts w:ascii="Times New Roman" w:eastAsia="Times New Roman" w:hAnsi="Times New Roman" w:cs="Times New Roman"/>
          <w:sz w:val="24"/>
          <w:szCs w:val="24"/>
          <w:lang w:eastAsia="ru-RU"/>
        </w:rPr>
        <w:t>2.13.5. Масса щита должна позволять его переноску одним человеком.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100505"/>
      <w:bookmarkEnd w:id="505"/>
      <w:r w:rsidRPr="0024165A">
        <w:rPr>
          <w:rFonts w:ascii="Times New Roman" w:eastAsia="Times New Roman" w:hAnsi="Times New Roman" w:cs="Times New Roman"/>
          <w:sz w:val="24"/>
          <w:szCs w:val="24"/>
          <w:lang w:eastAsia="ru-RU"/>
        </w:rPr>
        <w:t>2.13.6. Высота щита должна быть не менее 1,7 м, а расстояние от нижней кромки до пола - не более 100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100506"/>
      <w:bookmarkEnd w:id="506"/>
      <w:r w:rsidRPr="0024165A">
        <w:rPr>
          <w:rFonts w:ascii="Times New Roman" w:eastAsia="Times New Roman" w:hAnsi="Times New Roman" w:cs="Times New Roman"/>
          <w:sz w:val="24"/>
          <w:szCs w:val="24"/>
          <w:lang w:eastAsia="ru-RU"/>
        </w:rPr>
        <w:t>2.13.7. На щитах должны быть жестко укреплены предупреждающие плакаты "СТОЙ! НАПРЯЖЕНИЕ" или нанесены соответствующие надписи.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100507"/>
      <w:bookmarkEnd w:id="507"/>
      <w:r w:rsidRPr="0024165A">
        <w:rPr>
          <w:rFonts w:ascii="Times New Roman" w:eastAsia="Times New Roman" w:hAnsi="Times New Roman" w:cs="Times New Roman"/>
          <w:sz w:val="24"/>
          <w:szCs w:val="24"/>
          <w:lang w:eastAsia="ru-RU"/>
        </w:rPr>
        <w:t>Правила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100508"/>
      <w:bookmarkEnd w:id="508"/>
      <w:r w:rsidRPr="0024165A">
        <w:rPr>
          <w:rFonts w:ascii="Times New Roman" w:eastAsia="Times New Roman" w:hAnsi="Times New Roman" w:cs="Times New Roman"/>
          <w:sz w:val="24"/>
          <w:szCs w:val="24"/>
          <w:lang w:eastAsia="ru-RU"/>
        </w:rPr>
        <w:t xml:space="preserve">2.13.8. В эксплуатации щиты не испытывают. Их осматривают не реже 1 раза в 6 мес. </w:t>
      </w:r>
      <w:hyperlink r:id="rId47" w:anchor="100138" w:history="1">
        <w:r w:rsidRPr="0024165A">
          <w:rPr>
            <w:rFonts w:ascii="Times New Roman" w:eastAsia="Times New Roman" w:hAnsi="Times New Roman" w:cs="Times New Roman"/>
            <w:color w:val="0000FF"/>
            <w:sz w:val="24"/>
            <w:szCs w:val="24"/>
            <w:u w:val="single"/>
            <w:lang w:eastAsia="ru-RU"/>
          </w:rPr>
          <w:t>(п. 1.4.3),</w:t>
        </w:r>
      </w:hyperlink>
      <w:r w:rsidRPr="0024165A">
        <w:rPr>
          <w:rFonts w:ascii="Times New Roman" w:eastAsia="Times New Roman" w:hAnsi="Times New Roman" w:cs="Times New Roman"/>
          <w:sz w:val="24"/>
          <w:szCs w:val="24"/>
          <w:lang w:eastAsia="ru-RU"/>
        </w:rPr>
        <w:t xml:space="preserve"> а также непосредственно перед применением.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100509"/>
      <w:bookmarkEnd w:id="509"/>
      <w:r w:rsidRPr="0024165A">
        <w:rPr>
          <w:rFonts w:ascii="Times New Roman" w:eastAsia="Times New Roman" w:hAnsi="Times New Roman" w:cs="Times New Roman"/>
          <w:sz w:val="24"/>
          <w:szCs w:val="24"/>
          <w:lang w:eastAsia="ru-RU"/>
        </w:rPr>
        <w:t>При осмотрах следует проверять прочность соединения частей, их устойчивость и прочность деталей, предназначенных для установки или крепления щитов, наличие плакатов и знаков безопасности.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100510"/>
      <w:bookmarkEnd w:id="510"/>
      <w:r w:rsidRPr="0024165A">
        <w:rPr>
          <w:rFonts w:ascii="Times New Roman" w:eastAsia="Times New Roman" w:hAnsi="Times New Roman" w:cs="Times New Roman"/>
          <w:sz w:val="24"/>
          <w:szCs w:val="24"/>
          <w:lang w:eastAsia="ru-RU"/>
        </w:rPr>
        <w:lastRenderedPageBreak/>
        <w:t>2.13.9. При установке щитов, ограждающих рабочее место, должны выдерживаться расстояния до токоведущих частей, находящихся под напряжением, согласно "Межотраслевым правилам охраны труда (правилам безопасности) при эксплуатации электроустановок". В электроустановках 6 - 10 кВ это расстояние при необходимости может быть уменьшено до 0,35 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100511"/>
      <w:bookmarkEnd w:id="511"/>
      <w:r w:rsidRPr="0024165A">
        <w:rPr>
          <w:rFonts w:ascii="Times New Roman" w:eastAsia="Times New Roman" w:hAnsi="Times New Roman" w:cs="Times New Roman"/>
          <w:sz w:val="24"/>
          <w:szCs w:val="24"/>
          <w:lang w:eastAsia="ru-RU"/>
        </w:rPr>
        <w:t>2.13.10. Щиты должны устанавливаться надежно, но они не должны препятствовать выходу персонала из помещения при возникновении опасности.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100512"/>
      <w:bookmarkEnd w:id="512"/>
      <w:r w:rsidRPr="0024165A">
        <w:rPr>
          <w:rFonts w:ascii="Times New Roman" w:eastAsia="Times New Roman" w:hAnsi="Times New Roman" w:cs="Times New Roman"/>
          <w:sz w:val="24"/>
          <w:szCs w:val="24"/>
          <w:lang w:eastAsia="ru-RU"/>
        </w:rPr>
        <w:t>2.13.11. Не допускается убирать или переставлять до полного окончания работы ограждения, установленные при подготовке рабочих мест.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100513"/>
      <w:bookmarkEnd w:id="513"/>
      <w:r w:rsidRPr="0024165A">
        <w:rPr>
          <w:rFonts w:ascii="Times New Roman" w:eastAsia="Times New Roman" w:hAnsi="Times New Roman" w:cs="Times New Roman"/>
          <w:sz w:val="24"/>
          <w:szCs w:val="24"/>
          <w:lang w:eastAsia="ru-RU"/>
        </w:rPr>
        <w:t>2.14. Накладки изолирующие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100514"/>
      <w:bookmarkEnd w:id="514"/>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100515"/>
      <w:bookmarkEnd w:id="515"/>
      <w:r w:rsidRPr="0024165A">
        <w:rPr>
          <w:rFonts w:ascii="Times New Roman" w:eastAsia="Times New Roman" w:hAnsi="Times New Roman" w:cs="Times New Roman"/>
          <w:sz w:val="24"/>
          <w:szCs w:val="24"/>
          <w:lang w:eastAsia="ru-RU"/>
        </w:rPr>
        <w:t>2.14.1. Накладки применяются в электроустановках до 20 кВ для предотвращения случайного прикосновения к токоведущим частям в тех случаях, когда нет возможности оградить рабочее место щитами. В электроустановках до 1000 В накладки применяют также для предупреждения ошибочного включения рубильников.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100516"/>
      <w:bookmarkEnd w:id="516"/>
      <w:r w:rsidRPr="0024165A">
        <w:rPr>
          <w:rFonts w:ascii="Times New Roman" w:eastAsia="Times New Roman" w:hAnsi="Times New Roman" w:cs="Times New Roman"/>
          <w:sz w:val="24"/>
          <w:szCs w:val="24"/>
          <w:lang w:eastAsia="ru-RU"/>
        </w:rPr>
        <w:t>2.14.2. Накладки должны изготавливаться из прочного электроизоляционного материала.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100517"/>
      <w:bookmarkEnd w:id="517"/>
      <w:r w:rsidRPr="0024165A">
        <w:rPr>
          <w:rFonts w:ascii="Times New Roman" w:eastAsia="Times New Roman" w:hAnsi="Times New Roman" w:cs="Times New Roman"/>
          <w:sz w:val="24"/>
          <w:szCs w:val="24"/>
          <w:lang w:eastAsia="ru-RU"/>
        </w:rPr>
        <w:t>2.14.3. Конструкция и размеры накладок должны позволять полностью закрывать токоведущие части.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100518"/>
      <w:bookmarkEnd w:id="518"/>
      <w:r w:rsidRPr="0024165A">
        <w:rPr>
          <w:rFonts w:ascii="Times New Roman" w:eastAsia="Times New Roman" w:hAnsi="Times New Roman" w:cs="Times New Roman"/>
          <w:sz w:val="24"/>
          <w:szCs w:val="24"/>
          <w:lang w:eastAsia="ru-RU"/>
        </w:rPr>
        <w:t>2.14.4. В электроустановках выше 1000 В применяются только жесткие накладки.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100519"/>
      <w:bookmarkEnd w:id="519"/>
      <w:r w:rsidRPr="0024165A">
        <w:rPr>
          <w:rFonts w:ascii="Times New Roman" w:eastAsia="Times New Roman" w:hAnsi="Times New Roman" w:cs="Times New Roman"/>
          <w:sz w:val="24"/>
          <w:szCs w:val="24"/>
          <w:lang w:eastAsia="ru-RU"/>
        </w:rPr>
        <w:t>В электроустановках до 1000 В можно использовать гибкие накладки из диэлектрической резины для закрытия токоведущих частей при работах без снятия напряжения.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100520"/>
      <w:bookmarkEnd w:id="520"/>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100521"/>
      <w:bookmarkEnd w:id="521"/>
      <w:r w:rsidRPr="0024165A">
        <w:rPr>
          <w:rFonts w:ascii="Times New Roman" w:eastAsia="Times New Roman" w:hAnsi="Times New Roman" w:cs="Times New Roman"/>
          <w:sz w:val="24"/>
          <w:szCs w:val="24"/>
          <w:lang w:eastAsia="ru-RU"/>
        </w:rPr>
        <w:t>2.14.5. Механические испытания изолирующих накладок в эксплуатации не проводят.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100522"/>
      <w:bookmarkEnd w:id="522"/>
      <w:r w:rsidRPr="0024165A">
        <w:rPr>
          <w:rFonts w:ascii="Times New Roman" w:eastAsia="Times New Roman" w:hAnsi="Times New Roman" w:cs="Times New Roman"/>
          <w:sz w:val="24"/>
          <w:szCs w:val="24"/>
          <w:lang w:eastAsia="ru-RU"/>
        </w:rPr>
        <w:t>2.14.6. При испытаниях электрической прочности жесткой накладки для электроустановок выше 1000 В ее помещают между двумя пластинчатыми электродами, края которых не должны достигать краев накладки на 45 - 55 мм, а затем с каждой стороны - между электродами, расстояние между которыми не должно превышать расстояния между полюсами разъединителя на соответствующее напряжение.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100523"/>
      <w:bookmarkEnd w:id="523"/>
      <w:r w:rsidRPr="0024165A">
        <w:rPr>
          <w:rFonts w:ascii="Times New Roman" w:eastAsia="Times New Roman" w:hAnsi="Times New Roman" w:cs="Times New Roman"/>
          <w:sz w:val="24"/>
          <w:szCs w:val="24"/>
          <w:lang w:eastAsia="ru-RU"/>
        </w:rPr>
        <w:t>2.14.7. При испытаниях электрической прочности гибкой накладки для электроустановок до 1000 В ее помещают между двумя пластинчатыми электродами, края которых не должны достигать краев накладки на 10 - 20 мм. Рифленая поверхность накладки (при наличии рифления) должна быть смочена водой. При этом должно контролироваться значение тока, протекающего через накладку.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100524"/>
      <w:bookmarkEnd w:id="524"/>
      <w:r w:rsidRPr="0024165A">
        <w:rPr>
          <w:rFonts w:ascii="Times New Roman" w:eastAsia="Times New Roman" w:hAnsi="Times New Roman" w:cs="Times New Roman"/>
          <w:sz w:val="24"/>
          <w:szCs w:val="24"/>
          <w:lang w:eastAsia="ru-RU"/>
        </w:rPr>
        <w:t>Жесткие накладки для электроустановок до 1000 В испытываются по аналогичной методике, но без контроля величины тока, протекающего через накладку.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100525"/>
      <w:bookmarkEnd w:id="525"/>
      <w:r w:rsidRPr="0024165A">
        <w:rPr>
          <w:rFonts w:ascii="Times New Roman" w:eastAsia="Times New Roman" w:hAnsi="Times New Roman" w:cs="Times New Roman"/>
          <w:sz w:val="24"/>
          <w:szCs w:val="24"/>
          <w:lang w:eastAsia="ru-RU"/>
        </w:rPr>
        <w:t xml:space="preserve">2.14.8. Нормы и периодичность электрических испытаний накладок приведены в </w:t>
      </w:r>
      <w:hyperlink r:id="rId48" w:anchor="101046" w:history="1">
        <w:r w:rsidRPr="0024165A">
          <w:rPr>
            <w:rFonts w:ascii="Times New Roman" w:eastAsia="Times New Roman" w:hAnsi="Times New Roman" w:cs="Times New Roman"/>
            <w:color w:val="0000FF"/>
            <w:sz w:val="24"/>
            <w:szCs w:val="24"/>
            <w:u w:val="single"/>
            <w:lang w:eastAsia="ru-RU"/>
          </w:rPr>
          <w:t>Приложении 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100526"/>
      <w:bookmarkEnd w:id="526"/>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100527"/>
      <w:bookmarkEnd w:id="527"/>
      <w:r w:rsidRPr="0024165A">
        <w:rPr>
          <w:rFonts w:ascii="Times New Roman" w:eastAsia="Times New Roman" w:hAnsi="Times New Roman" w:cs="Times New Roman"/>
          <w:sz w:val="24"/>
          <w:szCs w:val="24"/>
          <w:lang w:eastAsia="ru-RU"/>
        </w:rPr>
        <w:lastRenderedPageBreak/>
        <w:t>2.14.9. Установка накладок на токоведущие части электроустановок напряжением выше 1000 В и их снятие должны производиться двумя работниками с применением диэлектрических перчаток и изолирующих штанг либо клещей.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100528"/>
      <w:bookmarkEnd w:id="528"/>
      <w:r w:rsidRPr="0024165A">
        <w:rPr>
          <w:rFonts w:ascii="Times New Roman" w:eastAsia="Times New Roman" w:hAnsi="Times New Roman" w:cs="Times New Roman"/>
          <w:sz w:val="24"/>
          <w:szCs w:val="24"/>
          <w:lang w:eastAsia="ru-RU"/>
        </w:rPr>
        <w:t>Установка и снятие накладок в электроустановках до 1000 В могут производиться одним работником с применением диэлектрических перчаток.</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100529"/>
      <w:bookmarkEnd w:id="529"/>
      <w:r w:rsidRPr="0024165A">
        <w:rPr>
          <w:rFonts w:ascii="Times New Roman" w:eastAsia="Times New Roman" w:hAnsi="Times New Roman" w:cs="Times New Roman"/>
          <w:sz w:val="24"/>
          <w:szCs w:val="24"/>
          <w:lang w:eastAsia="ru-RU"/>
        </w:rPr>
        <w:t xml:space="preserve">2.14.10. В процессе эксплуатации накладки осматривают не реже 1 раза в 6 мес. </w:t>
      </w:r>
      <w:hyperlink r:id="rId49" w:anchor="100138" w:history="1">
        <w:r w:rsidRPr="0024165A">
          <w:rPr>
            <w:rFonts w:ascii="Times New Roman" w:eastAsia="Times New Roman" w:hAnsi="Times New Roman" w:cs="Times New Roman"/>
            <w:color w:val="0000FF"/>
            <w:sz w:val="24"/>
            <w:szCs w:val="24"/>
            <w:u w:val="single"/>
            <w:lang w:eastAsia="ru-RU"/>
          </w:rPr>
          <w:t>(п. 1.4.3).</w:t>
        </w:r>
      </w:hyperlink>
      <w:r w:rsidRPr="0024165A">
        <w:rPr>
          <w:rFonts w:ascii="Times New Roman" w:eastAsia="Times New Roman" w:hAnsi="Times New Roman" w:cs="Times New Roman"/>
          <w:sz w:val="24"/>
          <w:szCs w:val="24"/>
          <w:lang w:eastAsia="ru-RU"/>
        </w:rPr>
        <w:t xml:space="preserve"> При обнаружении механических дефектов накладки изымают из эксплуатации и заменяют новыми.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100530"/>
      <w:bookmarkEnd w:id="530"/>
      <w:r w:rsidRPr="0024165A">
        <w:rPr>
          <w:rFonts w:ascii="Times New Roman" w:eastAsia="Times New Roman" w:hAnsi="Times New Roman" w:cs="Times New Roman"/>
          <w:sz w:val="24"/>
          <w:szCs w:val="24"/>
          <w:lang w:eastAsia="ru-RU"/>
        </w:rPr>
        <w:t>Перед применением накладки очищают от загрязнения и проверяют на отсутствие трещин, разрывов и других повреждений.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100531"/>
      <w:bookmarkEnd w:id="531"/>
      <w:r w:rsidRPr="0024165A">
        <w:rPr>
          <w:rFonts w:ascii="Times New Roman" w:eastAsia="Times New Roman" w:hAnsi="Times New Roman" w:cs="Times New Roman"/>
          <w:sz w:val="24"/>
          <w:szCs w:val="24"/>
          <w:lang w:eastAsia="ru-RU"/>
        </w:rPr>
        <w:t>2.15. Колпаки изолирующие на напряжение выше 1000 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100532"/>
      <w:bookmarkEnd w:id="532"/>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100533"/>
      <w:bookmarkEnd w:id="533"/>
      <w:r w:rsidRPr="0024165A">
        <w:rPr>
          <w:rFonts w:ascii="Times New Roman" w:eastAsia="Times New Roman" w:hAnsi="Times New Roman" w:cs="Times New Roman"/>
          <w:sz w:val="24"/>
          <w:szCs w:val="24"/>
          <w:lang w:eastAsia="ru-RU"/>
        </w:rPr>
        <w:t>2.15.1. Колпаки предназначены для применения в электроустановках до 10 кВ, конструкция которых по условиям электробезопасности исключает возможность наложения переносных заземлений при проведении ремонтов, испытаний и определении мест повреждения.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100534"/>
      <w:bookmarkEnd w:id="534"/>
      <w:r w:rsidRPr="0024165A">
        <w:rPr>
          <w:rFonts w:ascii="Times New Roman" w:eastAsia="Times New Roman" w:hAnsi="Times New Roman" w:cs="Times New Roman"/>
          <w:sz w:val="24"/>
          <w:szCs w:val="24"/>
          <w:lang w:eastAsia="ru-RU"/>
        </w:rPr>
        <w:t>2.15.2. Колпаки изготавливаются двух типов: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100535"/>
      <w:bookmarkEnd w:id="535"/>
      <w:r w:rsidRPr="0024165A">
        <w:rPr>
          <w:rFonts w:ascii="Times New Roman" w:eastAsia="Times New Roman" w:hAnsi="Times New Roman" w:cs="Times New Roman"/>
          <w:sz w:val="24"/>
          <w:szCs w:val="24"/>
          <w:lang w:eastAsia="ru-RU"/>
        </w:rPr>
        <w:t>- для установки на жилах отключенных кабелей;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100536"/>
      <w:bookmarkEnd w:id="536"/>
      <w:r w:rsidRPr="0024165A">
        <w:rPr>
          <w:rFonts w:ascii="Times New Roman" w:eastAsia="Times New Roman" w:hAnsi="Times New Roman" w:cs="Times New Roman"/>
          <w:sz w:val="24"/>
          <w:szCs w:val="24"/>
          <w:lang w:eastAsia="ru-RU"/>
        </w:rPr>
        <w:t>- для установки на ножах отключенных разъединителей.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100537"/>
      <w:bookmarkEnd w:id="537"/>
      <w:r w:rsidRPr="0024165A">
        <w:rPr>
          <w:rFonts w:ascii="Times New Roman" w:eastAsia="Times New Roman" w:hAnsi="Times New Roman" w:cs="Times New Roman"/>
          <w:sz w:val="24"/>
          <w:szCs w:val="24"/>
          <w:lang w:eastAsia="ru-RU"/>
        </w:rPr>
        <w:t>2.15.3. Конструкция колпаков должна позволять их надежное закрепление на жилах кабелей, а также возможность установки на ножи разъединителей при помощи оперативной штанги.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100538"/>
      <w:bookmarkEnd w:id="538"/>
      <w:r w:rsidRPr="0024165A">
        <w:rPr>
          <w:rFonts w:ascii="Times New Roman" w:eastAsia="Times New Roman" w:hAnsi="Times New Roman" w:cs="Times New Roman"/>
          <w:sz w:val="24"/>
          <w:szCs w:val="24"/>
          <w:lang w:eastAsia="ru-RU"/>
        </w:rPr>
        <w:t>2.15.4. Колпаки могут изготавливаться из диэлектрической резины или других электроизоляционных материалов с устойчивыми диэлектрическими свойствами.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100539"/>
      <w:bookmarkEnd w:id="539"/>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100540"/>
      <w:bookmarkEnd w:id="540"/>
      <w:r w:rsidRPr="0024165A">
        <w:rPr>
          <w:rFonts w:ascii="Times New Roman" w:eastAsia="Times New Roman" w:hAnsi="Times New Roman" w:cs="Times New Roman"/>
          <w:sz w:val="24"/>
          <w:szCs w:val="24"/>
          <w:lang w:eastAsia="ru-RU"/>
        </w:rPr>
        <w:t xml:space="preserve">2.15.5. В эксплуатации испытываются только колпаки для установки на жилах отключенных кабелей по методике, описанной в п. </w:t>
      </w:r>
      <w:hyperlink r:id="rId50" w:anchor="100454" w:history="1">
        <w:r w:rsidRPr="0024165A">
          <w:rPr>
            <w:rFonts w:ascii="Times New Roman" w:eastAsia="Times New Roman" w:hAnsi="Times New Roman" w:cs="Times New Roman"/>
            <w:color w:val="0000FF"/>
            <w:sz w:val="24"/>
            <w:szCs w:val="24"/>
            <w:u w:val="single"/>
            <w:lang w:eastAsia="ru-RU"/>
          </w:rPr>
          <w:t>2.10.4.</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100541"/>
      <w:bookmarkEnd w:id="541"/>
      <w:r w:rsidRPr="0024165A">
        <w:rPr>
          <w:rFonts w:ascii="Times New Roman" w:eastAsia="Times New Roman" w:hAnsi="Times New Roman" w:cs="Times New Roman"/>
          <w:sz w:val="24"/>
          <w:szCs w:val="24"/>
          <w:lang w:eastAsia="ru-RU"/>
        </w:rPr>
        <w:t xml:space="preserve">Нормы и периодичность испытаний колпаков приведены в </w:t>
      </w:r>
      <w:hyperlink r:id="rId51" w:anchor="101046" w:history="1">
        <w:r w:rsidRPr="0024165A">
          <w:rPr>
            <w:rFonts w:ascii="Times New Roman" w:eastAsia="Times New Roman" w:hAnsi="Times New Roman" w:cs="Times New Roman"/>
            <w:color w:val="0000FF"/>
            <w:sz w:val="24"/>
            <w:szCs w:val="24"/>
            <w:u w:val="single"/>
            <w:lang w:eastAsia="ru-RU"/>
          </w:rPr>
          <w:t>Приложении 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100542"/>
      <w:bookmarkEnd w:id="542"/>
      <w:r w:rsidRPr="0024165A">
        <w:rPr>
          <w:rFonts w:ascii="Times New Roman" w:eastAsia="Times New Roman" w:hAnsi="Times New Roman" w:cs="Times New Roman"/>
          <w:sz w:val="24"/>
          <w:szCs w:val="24"/>
          <w:lang w:eastAsia="ru-RU"/>
        </w:rPr>
        <w:t xml:space="preserve">2.15.6. Колпаки для установки на ножах отключенных разъединителей в эксплуатации не испытывают. Их осматривают не реже 1 раза в 6 мес. </w:t>
      </w:r>
      <w:hyperlink r:id="rId52" w:anchor="100138" w:history="1">
        <w:r w:rsidRPr="0024165A">
          <w:rPr>
            <w:rFonts w:ascii="Times New Roman" w:eastAsia="Times New Roman" w:hAnsi="Times New Roman" w:cs="Times New Roman"/>
            <w:color w:val="0000FF"/>
            <w:sz w:val="24"/>
            <w:szCs w:val="24"/>
            <w:u w:val="single"/>
            <w:lang w:eastAsia="ru-RU"/>
          </w:rPr>
          <w:t>(п. 1.4.3),</w:t>
        </w:r>
      </w:hyperlink>
      <w:r w:rsidRPr="0024165A">
        <w:rPr>
          <w:rFonts w:ascii="Times New Roman" w:eastAsia="Times New Roman" w:hAnsi="Times New Roman" w:cs="Times New Roman"/>
          <w:sz w:val="24"/>
          <w:szCs w:val="24"/>
          <w:lang w:eastAsia="ru-RU"/>
        </w:rPr>
        <w:t xml:space="preserve"> а также непосредственно перед применением. При обнаружении механических дефектов колпаки изымают из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100543"/>
      <w:bookmarkEnd w:id="543"/>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100544"/>
      <w:bookmarkEnd w:id="544"/>
      <w:r w:rsidRPr="0024165A">
        <w:rPr>
          <w:rFonts w:ascii="Times New Roman" w:eastAsia="Times New Roman" w:hAnsi="Times New Roman" w:cs="Times New Roman"/>
          <w:sz w:val="24"/>
          <w:szCs w:val="24"/>
          <w:lang w:eastAsia="ru-RU"/>
        </w:rPr>
        <w:t>2.15.7. Перед установкой колпаков должно быть проверено отсутствие напряжения на жилах кабеля и ножах разъединителей.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100545"/>
      <w:bookmarkEnd w:id="545"/>
      <w:r w:rsidRPr="0024165A">
        <w:rPr>
          <w:rFonts w:ascii="Times New Roman" w:eastAsia="Times New Roman" w:hAnsi="Times New Roman" w:cs="Times New Roman"/>
          <w:sz w:val="24"/>
          <w:szCs w:val="24"/>
          <w:lang w:eastAsia="ru-RU"/>
        </w:rPr>
        <w:t>2.15.8. Установка и снятие колпаков должны производиться двумя работниками с применением изолирующей штанги и диэлектрических перчаток.</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100546"/>
      <w:bookmarkEnd w:id="546"/>
      <w:r w:rsidRPr="0024165A">
        <w:rPr>
          <w:rFonts w:ascii="Times New Roman" w:eastAsia="Times New Roman" w:hAnsi="Times New Roman" w:cs="Times New Roman"/>
          <w:sz w:val="24"/>
          <w:szCs w:val="24"/>
          <w:lang w:eastAsia="ru-RU"/>
        </w:rPr>
        <w:t>При работе в сборках с вертикальным расположением фаз последовательность установки колпаков снизу вверх, снятия - сверху вниз.</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100547"/>
      <w:bookmarkEnd w:id="547"/>
      <w:r w:rsidRPr="0024165A">
        <w:rPr>
          <w:rFonts w:ascii="Times New Roman" w:eastAsia="Times New Roman" w:hAnsi="Times New Roman" w:cs="Times New Roman"/>
          <w:sz w:val="24"/>
          <w:szCs w:val="24"/>
          <w:lang w:eastAsia="ru-RU"/>
        </w:rPr>
        <w:lastRenderedPageBreak/>
        <w:t>2.16. Инструмент ручной изолирующий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100548"/>
      <w:bookmarkEnd w:id="548"/>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100549"/>
      <w:bookmarkEnd w:id="549"/>
      <w:r w:rsidRPr="0024165A">
        <w:rPr>
          <w:rFonts w:ascii="Times New Roman" w:eastAsia="Times New Roman" w:hAnsi="Times New Roman" w:cs="Times New Roman"/>
          <w:sz w:val="24"/>
          <w:szCs w:val="24"/>
          <w:lang w:eastAsia="ru-RU"/>
        </w:rPr>
        <w:t>2.16.1. Ручной изолирующий инструмент (отвертки, пассатижи, плоскогубцы, круглогубцы, кусачки, ключи гаечные, ножи монтерские и т.п.) применяется в электроустановках до 1000 В в качестве основного электрозащитного средства.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100550"/>
      <w:bookmarkEnd w:id="550"/>
      <w:r w:rsidRPr="0024165A">
        <w:rPr>
          <w:rFonts w:ascii="Times New Roman" w:eastAsia="Times New Roman" w:hAnsi="Times New Roman" w:cs="Times New Roman"/>
          <w:sz w:val="24"/>
          <w:szCs w:val="24"/>
          <w:lang w:eastAsia="ru-RU"/>
        </w:rPr>
        <w:t>2.16.2. Инструмент может быть двух видов: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100551"/>
      <w:bookmarkEnd w:id="551"/>
      <w:r w:rsidRPr="0024165A">
        <w:rPr>
          <w:rFonts w:ascii="Times New Roman" w:eastAsia="Times New Roman" w:hAnsi="Times New Roman" w:cs="Times New Roman"/>
          <w:sz w:val="24"/>
          <w:szCs w:val="24"/>
          <w:lang w:eastAsia="ru-RU"/>
        </w:rPr>
        <w:t>- инструмент, полностью изготовленный из проводящего материала и покрытый электроизоляционным материалом целиком или частично;</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100552"/>
      <w:bookmarkEnd w:id="552"/>
      <w:r w:rsidRPr="0024165A">
        <w:rPr>
          <w:rFonts w:ascii="Times New Roman" w:eastAsia="Times New Roman" w:hAnsi="Times New Roman" w:cs="Times New Roman"/>
          <w:sz w:val="24"/>
          <w:szCs w:val="24"/>
          <w:lang w:eastAsia="ru-RU"/>
        </w:rPr>
        <w:t>- инструмент, изготовленный полностью из электроизоляционного материала и имеющий, при необходимости, металлические вставки.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100553"/>
      <w:bookmarkEnd w:id="553"/>
      <w:r w:rsidRPr="0024165A">
        <w:rPr>
          <w:rFonts w:ascii="Times New Roman" w:eastAsia="Times New Roman" w:hAnsi="Times New Roman" w:cs="Times New Roman"/>
          <w:sz w:val="24"/>
          <w:szCs w:val="24"/>
          <w:lang w:eastAsia="ru-RU"/>
        </w:rPr>
        <w:t>2.16.3. Разрешается применять инструмент, изготовленный в соответствии с государственным стандартом, с однослойной и многослойной разноцветной изоляцией.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100554"/>
      <w:bookmarkEnd w:id="554"/>
      <w:r w:rsidRPr="0024165A">
        <w:rPr>
          <w:rFonts w:ascii="Times New Roman" w:eastAsia="Times New Roman" w:hAnsi="Times New Roman" w:cs="Times New Roman"/>
          <w:sz w:val="24"/>
          <w:szCs w:val="24"/>
          <w:lang w:eastAsia="ru-RU"/>
        </w:rPr>
        <w:t>2.16.4. Изолирующее покрытие должно быть неснимаемым и выполнено из прочного, нехрупкого, влагостойкого и маслобензостойкого негорючего изоляционного материала.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100555"/>
      <w:bookmarkEnd w:id="555"/>
      <w:r w:rsidRPr="0024165A">
        <w:rPr>
          <w:rFonts w:ascii="Times New Roman" w:eastAsia="Times New Roman" w:hAnsi="Times New Roman" w:cs="Times New Roman"/>
          <w:sz w:val="24"/>
          <w:szCs w:val="24"/>
          <w:lang w:eastAsia="ru-RU"/>
        </w:rPr>
        <w:t>Каждый слой многослойного изоляционного покрытия должен иметь свою окраску.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100556"/>
      <w:bookmarkEnd w:id="556"/>
      <w:r w:rsidRPr="0024165A">
        <w:rPr>
          <w:rFonts w:ascii="Times New Roman" w:eastAsia="Times New Roman" w:hAnsi="Times New Roman" w:cs="Times New Roman"/>
          <w:sz w:val="24"/>
          <w:szCs w:val="24"/>
          <w:lang w:eastAsia="ru-RU"/>
        </w:rPr>
        <w:t>2.16.5. Изоляция стержней отверток должна оканчиваться на расстоянии не более 10 мм от конца жала отвертки.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100557"/>
      <w:bookmarkEnd w:id="557"/>
      <w:r w:rsidRPr="0024165A">
        <w:rPr>
          <w:rFonts w:ascii="Times New Roman" w:eastAsia="Times New Roman" w:hAnsi="Times New Roman" w:cs="Times New Roman"/>
          <w:sz w:val="24"/>
          <w:szCs w:val="24"/>
          <w:lang w:eastAsia="ru-RU"/>
        </w:rPr>
        <w:t>2.16.6. У пассатижей, плоскогубцев, кусачек и т.п., длина ручек которых менее 400 мм, изолирующее покрытие должно иметь упор высотой не менее 10 мм на левой и правой частях рукояток и 5 мм на верхней и нижней частях рукояток, лежащих на плоскости. Если инструмент не имеет четкой неподвижной оси, упор высотой 5 мм должен находиться на внутренней части рукояток инструмента.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100558"/>
      <w:bookmarkEnd w:id="558"/>
      <w:r w:rsidRPr="0024165A">
        <w:rPr>
          <w:rFonts w:ascii="Times New Roman" w:eastAsia="Times New Roman" w:hAnsi="Times New Roman" w:cs="Times New Roman"/>
          <w:sz w:val="24"/>
          <w:szCs w:val="24"/>
          <w:lang w:eastAsia="ru-RU"/>
        </w:rPr>
        <w:t>У монтерских ножей минимальная длина изолирующих ручек должна составлять 100 мм. На ручке должен находиться упор со стороны рабочей части высотой не менее 5 мм, при этом минимальная длина изолирующего покрытия между крайней точкой упора и неизолированной частью инструмента по всей рукоятке должна составлять 12 мм, а длина неизолированного лезвия ножа не должна превышать 65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100559"/>
      <w:bookmarkEnd w:id="559"/>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100560"/>
      <w:bookmarkEnd w:id="560"/>
      <w:r w:rsidRPr="0024165A">
        <w:rPr>
          <w:rFonts w:ascii="Times New Roman" w:eastAsia="Times New Roman" w:hAnsi="Times New Roman" w:cs="Times New Roman"/>
          <w:sz w:val="24"/>
          <w:szCs w:val="24"/>
          <w:lang w:eastAsia="ru-RU"/>
        </w:rPr>
        <w:t>2.16.7. В процессе эксплуатации механические испытания инструмента не проводят.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100561"/>
      <w:bookmarkEnd w:id="561"/>
      <w:r w:rsidRPr="0024165A">
        <w:rPr>
          <w:rFonts w:ascii="Times New Roman" w:eastAsia="Times New Roman" w:hAnsi="Times New Roman" w:cs="Times New Roman"/>
          <w:sz w:val="24"/>
          <w:szCs w:val="24"/>
          <w:lang w:eastAsia="ru-RU"/>
        </w:rPr>
        <w:t>2.16.8. Инструмент с однослойной изоляцией подвергается электрическим испытаниям. Испытания можно проводить на установке для проверки диэлектрических перчаток. Инструмент погружается изолированной частью в воду так, чтобы она не доходила до края изоляции на 22 - 26 мм. Напряжение подается между металлической частью инструмента и корпусом ванны или электродом, опущенным в ванну.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100562"/>
      <w:bookmarkEnd w:id="562"/>
      <w:r w:rsidRPr="0024165A">
        <w:rPr>
          <w:rFonts w:ascii="Times New Roman" w:eastAsia="Times New Roman" w:hAnsi="Times New Roman" w:cs="Times New Roman"/>
          <w:sz w:val="24"/>
          <w:szCs w:val="24"/>
          <w:lang w:eastAsia="ru-RU"/>
        </w:rPr>
        <w:t xml:space="preserve">2.16.9. Нормы и периодичность электрических испытаний инструмента приведены в </w:t>
      </w:r>
      <w:hyperlink r:id="rId53" w:anchor="101046" w:history="1">
        <w:r w:rsidRPr="0024165A">
          <w:rPr>
            <w:rFonts w:ascii="Times New Roman" w:eastAsia="Times New Roman" w:hAnsi="Times New Roman" w:cs="Times New Roman"/>
            <w:color w:val="0000FF"/>
            <w:sz w:val="24"/>
            <w:szCs w:val="24"/>
            <w:u w:val="single"/>
            <w:lang w:eastAsia="ru-RU"/>
          </w:rPr>
          <w:t>Приложении 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100563"/>
      <w:bookmarkEnd w:id="563"/>
      <w:r w:rsidRPr="0024165A">
        <w:rPr>
          <w:rFonts w:ascii="Times New Roman" w:eastAsia="Times New Roman" w:hAnsi="Times New Roman" w:cs="Times New Roman"/>
          <w:sz w:val="24"/>
          <w:szCs w:val="24"/>
          <w:lang w:eastAsia="ru-RU"/>
        </w:rPr>
        <w:lastRenderedPageBreak/>
        <w:t xml:space="preserve">2.16.10. Инструмент с многослойной изоляцией в процессе эксплуатации осматривают не реже 1 раза в 6 мес. </w:t>
      </w:r>
      <w:hyperlink r:id="rId54" w:anchor="100138" w:history="1">
        <w:r w:rsidRPr="0024165A">
          <w:rPr>
            <w:rFonts w:ascii="Times New Roman" w:eastAsia="Times New Roman" w:hAnsi="Times New Roman" w:cs="Times New Roman"/>
            <w:color w:val="0000FF"/>
            <w:sz w:val="24"/>
            <w:szCs w:val="24"/>
            <w:u w:val="single"/>
            <w:lang w:eastAsia="ru-RU"/>
          </w:rPr>
          <w:t>(п. 1.4.3).</w:t>
        </w:r>
      </w:hyperlink>
      <w:r w:rsidRPr="0024165A">
        <w:rPr>
          <w:rFonts w:ascii="Times New Roman" w:eastAsia="Times New Roman" w:hAnsi="Times New Roman" w:cs="Times New Roman"/>
          <w:sz w:val="24"/>
          <w:szCs w:val="24"/>
          <w:lang w:eastAsia="ru-RU"/>
        </w:rPr>
        <w:t xml:space="preserve"> Если покрытие состоит из двух слоев, то при появлении другого цвета из-под верхнего слоя инструмент изымают из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100564"/>
      <w:bookmarkEnd w:id="564"/>
      <w:r w:rsidRPr="0024165A">
        <w:rPr>
          <w:rFonts w:ascii="Times New Roman" w:eastAsia="Times New Roman" w:hAnsi="Times New Roman" w:cs="Times New Roman"/>
          <w:sz w:val="24"/>
          <w:szCs w:val="24"/>
          <w:lang w:eastAsia="ru-RU"/>
        </w:rPr>
        <w:t>Если покрытие состоит из трех слоев, то при повреждении верхнего слоя инструмент может быть оставлен в эксплуатации. При появлении нижнего слоя изоляции инструмент подлежит изъятию.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100565"/>
      <w:bookmarkEnd w:id="565"/>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100566"/>
      <w:bookmarkEnd w:id="566"/>
      <w:r w:rsidRPr="0024165A">
        <w:rPr>
          <w:rFonts w:ascii="Times New Roman" w:eastAsia="Times New Roman" w:hAnsi="Times New Roman" w:cs="Times New Roman"/>
          <w:sz w:val="24"/>
          <w:szCs w:val="24"/>
          <w:lang w:eastAsia="ru-RU"/>
        </w:rPr>
        <w:t>2.16.11. Перед каждым применением инструмент должен быть осмотрен. Изолирующие покрытия не должны иметь дефектов, которые приводят к ухудшению внешнего вида и снижению механической и электрической прочности.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100567"/>
      <w:bookmarkEnd w:id="567"/>
      <w:r w:rsidRPr="0024165A">
        <w:rPr>
          <w:rFonts w:ascii="Times New Roman" w:eastAsia="Times New Roman" w:hAnsi="Times New Roman" w:cs="Times New Roman"/>
          <w:sz w:val="24"/>
          <w:szCs w:val="24"/>
          <w:lang w:eastAsia="ru-RU"/>
        </w:rPr>
        <w:t>2.16.12. При хранении и транспортировании инструмент должен быть предохранен от увлажнения и загрязнения.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100568"/>
      <w:bookmarkEnd w:id="568"/>
      <w:r w:rsidRPr="0024165A">
        <w:rPr>
          <w:rFonts w:ascii="Times New Roman" w:eastAsia="Times New Roman" w:hAnsi="Times New Roman" w:cs="Times New Roman"/>
          <w:sz w:val="24"/>
          <w:szCs w:val="24"/>
          <w:lang w:eastAsia="ru-RU"/>
        </w:rPr>
        <w:t>2.17. Заземления переносные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100569"/>
      <w:bookmarkEnd w:id="569"/>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100570"/>
      <w:bookmarkEnd w:id="570"/>
      <w:r w:rsidRPr="0024165A">
        <w:rPr>
          <w:rFonts w:ascii="Times New Roman" w:eastAsia="Times New Roman" w:hAnsi="Times New Roman" w:cs="Times New Roman"/>
          <w:sz w:val="24"/>
          <w:szCs w:val="24"/>
          <w:lang w:eastAsia="ru-RU"/>
        </w:rPr>
        <w:t>2.17.1. Заземления переносные предназначены для защиты работающих на отключенных токоведущих частях электроустановок от ошибочно поданного или наведенного напряжения при отсутствии стационарных заземляющих ножей.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100571"/>
      <w:bookmarkEnd w:id="571"/>
      <w:r w:rsidRPr="0024165A">
        <w:rPr>
          <w:rFonts w:ascii="Times New Roman" w:eastAsia="Times New Roman" w:hAnsi="Times New Roman" w:cs="Times New Roman"/>
          <w:sz w:val="24"/>
          <w:szCs w:val="24"/>
          <w:lang w:eastAsia="ru-RU"/>
        </w:rPr>
        <w:t>Заземления должны соответствовать требованиям государственного стандарта.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100572"/>
      <w:bookmarkEnd w:id="572"/>
      <w:r w:rsidRPr="0024165A">
        <w:rPr>
          <w:rFonts w:ascii="Times New Roman" w:eastAsia="Times New Roman" w:hAnsi="Times New Roman" w:cs="Times New Roman"/>
          <w:sz w:val="24"/>
          <w:szCs w:val="24"/>
          <w:lang w:eastAsia="ru-RU"/>
        </w:rPr>
        <w:t>2.17.2. Заземления состоят из проводов с зажимами для закрепления их на токоведущих частях и струбцинами для присоединения к заземляющим проводникам. Заземления могут иметь штанговую или бесштанговую конструкцию.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100573"/>
      <w:bookmarkEnd w:id="573"/>
      <w:r w:rsidRPr="0024165A">
        <w:rPr>
          <w:rFonts w:ascii="Times New Roman" w:eastAsia="Times New Roman" w:hAnsi="Times New Roman" w:cs="Times New Roman"/>
          <w:sz w:val="24"/>
          <w:szCs w:val="24"/>
          <w:lang w:eastAsia="ru-RU"/>
        </w:rPr>
        <w:t>2.17.3. Провода заземлений должны быть гибкими, могут быть медными или алюминиевыми, неизолированными или заключенными в прозрачную защитную оболочку.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100574"/>
      <w:bookmarkEnd w:id="574"/>
      <w:r w:rsidRPr="0024165A">
        <w:rPr>
          <w:rFonts w:ascii="Times New Roman" w:eastAsia="Times New Roman" w:hAnsi="Times New Roman" w:cs="Times New Roman"/>
          <w:sz w:val="24"/>
          <w:szCs w:val="24"/>
          <w:lang w:eastAsia="ru-RU"/>
        </w:rPr>
        <w:t>2.17.4. Сечения проводов заземлений должны удовлетворять требованиям термической стойкости при протекании токов трехфазного короткого замыкания, а в электрических сетях с глухозаземленной нейтралью - также при протекании токов однофазного короткого замыкания. Провода заземлений должны иметь сечение не менее 16 кв. мм в электроустановках до 1000 В и не менее 25 кв. мм в электроустановках выше 1000 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100575"/>
      <w:bookmarkEnd w:id="575"/>
      <w:r w:rsidRPr="0024165A">
        <w:rPr>
          <w:rFonts w:ascii="Times New Roman" w:eastAsia="Times New Roman" w:hAnsi="Times New Roman" w:cs="Times New Roman"/>
          <w:sz w:val="24"/>
          <w:szCs w:val="24"/>
          <w:lang w:eastAsia="ru-RU"/>
        </w:rPr>
        <w:t>Для выбора сечений проводов заземлений по условию термической стойкости рекомендуется пользоваться следующей упрощенной формулой:</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Iуст. \/tв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76" w:name="100576"/>
      <w:bookmarkEnd w:id="576"/>
      <w:r w:rsidRPr="0024165A">
        <w:rPr>
          <w:rFonts w:ascii="Courier New" w:eastAsia="Times New Roman" w:hAnsi="Courier New" w:cs="Courier New"/>
          <w:sz w:val="20"/>
          <w:szCs w:val="20"/>
          <w:lang w:eastAsia="ru-RU"/>
        </w:rPr>
        <w:t xml:space="preserve">                       Sмин.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C</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100577"/>
      <w:bookmarkEnd w:id="577"/>
      <w:r w:rsidRPr="0024165A">
        <w:rPr>
          <w:rFonts w:ascii="Times New Roman" w:eastAsia="Times New Roman" w:hAnsi="Times New Roman" w:cs="Times New Roman"/>
          <w:sz w:val="24"/>
          <w:szCs w:val="24"/>
          <w:lang w:eastAsia="ru-RU"/>
        </w:rPr>
        <w:t>где: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100578"/>
      <w:bookmarkEnd w:id="578"/>
      <w:r w:rsidRPr="0024165A">
        <w:rPr>
          <w:rFonts w:ascii="Times New Roman" w:eastAsia="Times New Roman" w:hAnsi="Times New Roman" w:cs="Times New Roman"/>
          <w:sz w:val="24"/>
          <w:szCs w:val="24"/>
          <w:lang w:eastAsia="ru-RU"/>
        </w:rPr>
        <w:t>Sмин. - минимально допустимое сечение провода, кв.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100579"/>
      <w:bookmarkEnd w:id="579"/>
      <w:r w:rsidRPr="0024165A">
        <w:rPr>
          <w:rFonts w:ascii="Times New Roman" w:eastAsia="Times New Roman" w:hAnsi="Times New Roman" w:cs="Times New Roman"/>
          <w:sz w:val="24"/>
          <w:szCs w:val="24"/>
          <w:lang w:eastAsia="ru-RU"/>
        </w:rPr>
        <w:t>Iуст. - наибольшее значение установившегося тока короткого замыкания;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100580"/>
      <w:bookmarkEnd w:id="580"/>
      <w:r w:rsidRPr="0024165A">
        <w:rPr>
          <w:rFonts w:ascii="Times New Roman" w:eastAsia="Times New Roman" w:hAnsi="Times New Roman" w:cs="Times New Roman"/>
          <w:sz w:val="24"/>
          <w:szCs w:val="24"/>
          <w:lang w:eastAsia="ru-RU"/>
        </w:rPr>
        <w:t>tв - время наибольшей выдержки основной релейной защиты, с;</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100581"/>
      <w:bookmarkEnd w:id="581"/>
      <w:r w:rsidRPr="0024165A">
        <w:rPr>
          <w:rFonts w:ascii="Times New Roman" w:eastAsia="Times New Roman" w:hAnsi="Times New Roman" w:cs="Times New Roman"/>
          <w:sz w:val="24"/>
          <w:szCs w:val="24"/>
          <w:lang w:eastAsia="ru-RU"/>
        </w:rPr>
        <w:lastRenderedPageBreak/>
        <w:t>C - коэффициент, зависящий от материала проводов (для меди C = 250, а для алюминия C = 152).</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100582"/>
      <w:bookmarkEnd w:id="582"/>
      <w:r w:rsidRPr="0024165A">
        <w:rPr>
          <w:rFonts w:ascii="Times New Roman" w:eastAsia="Times New Roman" w:hAnsi="Times New Roman" w:cs="Times New Roman"/>
          <w:sz w:val="24"/>
          <w:szCs w:val="24"/>
          <w:lang w:eastAsia="ru-RU"/>
        </w:rPr>
        <w:t xml:space="preserve">В </w:t>
      </w:r>
      <w:hyperlink r:id="rId55" w:anchor="100584" w:history="1">
        <w:r w:rsidRPr="0024165A">
          <w:rPr>
            <w:rFonts w:ascii="Times New Roman" w:eastAsia="Times New Roman" w:hAnsi="Times New Roman" w:cs="Times New Roman"/>
            <w:color w:val="0000FF"/>
            <w:sz w:val="24"/>
            <w:szCs w:val="24"/>
            <w:u w:val="single"/>
            <w:lang w:eastAsia="ru-RU"/>
          </w:rPr>
          <w:t>таблицах 2.7.1</w:t>
        </w:r>
      </w:hyperlink>
      <w:r w:rsidRPr="0024165A">
        <w:rPr>
          <w:rFonts w:ascii="Times New Roman" w:eastAsia="Times New Roman" w:hAnsi="Times New Roman" w:cs="Times New Roman"/>
          <w:sz w:val="24"/>
          <w:szCs w:val="24"/>
          <w:lang w:eastAsia="ru-RU"/>
        </w:rPr>
        <w:t xml:space="preserve"> и </w:t>
      </w:r>
      <w:hyperlink r:id="rId56" w:anchor="100593" w:history="1">
        <w:r w:rsidRPr="0024165A">
          <w:rPr>
            <w:rFonts w:ascii="Times New Roman" w:eastAsia="Times New Roman" w:hAnsi="Times New Roman" w:cs="Times New Roman"/>
            <w:color w:val="0000FF"/>
            <w:sz w:val="24"/>
            <w:szCs w:val="24"/>
            <w:u w:val="single"/>
            <w:lang w:eastAsia="ru-RU"/>
          </w:rPr>
          <w:t>2.7.2</w:t>
        </w:r>
      </w:hyperlink>
      <w:r w:rsidRPr="0024165A">
        <w:rPr>
          <w:rFonts w:ascii="Times New Roman" w:eastAsia="Times New Roman" w:hAnsi="Times New Roman" w:cs="Times New Roman"/>
          <w:sz w:val="24"/>
          <w:szCs w:val="24"/>
          <w:lang w:eastAsia="ru-RU"/>
        </w:rPr>
        <w:t xml:space="preserve"> показаны допустимые по условиям термической стойкости токи короткого замыкания в зависимости от сечения проводов и времени выдержки релейной защиты 0,5; 1,0 и 3,0 с, рассчитанные по приведенной формуле для медных и алюминиевых проводов.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100583"/>
      <w:bookmarkEnd w:id="583"/>
      <w:r w:rsidRPr="0024165A">
        <w:rPr>
          <w:rFonts w:ascii="Times New Roman" w:eastAsia="Times New Roman" w:hAnsi="Times New Roman" w:cs="Times New Roman"/>
          <w:sz w:val="24"/>
          <w:szCs w:val="24"/>
          <w:lang w:eastAsia="ru-RU"/>
        </w:rPr>
        <w:t>Таблица 2.7.1</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100584"/>
      <w:bookmarkEnd w:id="584"/>
      <w:r w:rsidRPr="0024165A">
        <w:rPr>
          <w:rFonts w:ascii="Times New Roman" w:eastAsia="Times New Roman" w:hAnsi="Times New Roman" w:cs="Times New Roman"/>
          <w:sz w:val="24"/>
          <w:szCs w:val="24"/>
          <w:lang w:eastAsia="ru-RU"/>
        </w:rPr>
        <w:t>МАКСИМАЛЬНО ДОПУСТИМЫЕ ТОКИ КОРОТКОГО ЗАМЫКАНИЯ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ДЛЯ ПЕРЕНОСНОГО ЗАЗЕМЛЕНИЯ С МЕДНЫМ ПРОВОДОМ</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85" w:name="100585"/>
      <w:bookmarkEnd w:id="585"/>
      <w:r w:rsidRPr="0024165A">
        <w:rPr>
          <w:rFonts w:ascii="Courier New" w:eastAsia="Times New Roman" w:hAnsi="Courier New" w:cs="Courier New"/>
          <w:sz w:val="20"/>
          <w:szCs w:val="20"/>
          <w:lang w:eastAsia="ru-RU"/>
        </w:rPr>
        <w:t>│Сечение медного │Максимально допустимый ток короткого замыкания,│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│провода, кв. мм │  кА, при времени выдержки релейной защиты, 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0,5      │      1,0     │      3,0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86" w:name="100586"/>
      <w:bookmarkEnd w:id="586"/>
      <w:r w:rsidRPr="0024165A">
        <w:rPr>
          <w:rFonts w:ascii="Courier New" w:eastAsia="Times New Roman" w:hAnsi="Courier New" w:cs="Courier New"/>
          <w:sz w:val="20"/>
          <w:szCs w:val="20"/>
          <w:lang w:eastAsia="ru-RU"/>
        </w:rPr>
        <w:t>│       16       │       5,7      │      4,0     │      2,3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87" w:name="100587"/>
      <w:bookmarkEnd w:id="587"/>
      <w:r w:rsidRPr="0024165A">
        <w:rPr>
          <w:rFonts w:ascii="Courier New" w:eastAsia="Times New Roman" w:hAnsi="Courier New" w:cs="Courier New"/>
          <w:sz w:val="20"/>
          <w:szCs w:val="20"/>
          <w:lang w:eastAsia="ru-RU"/>
        </w:rPr>
        <w:t>│       25       │       8,8      │      6,2     │      3,6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88" w:name="100588"/>
      <w:bookmarkEnd w:id="588"/>
      <w:r w:rsidRPr="0024165A">
        <w:rPr>
          <w:rFonts w:ascii="Courier New" w:eastAsia="Times New Roman" w:hAnsi="Courier New" w:cs="Courier New"/>
          <w:sz w:val="20"/>
          <w:szCs w:val="20"/>
          <w:lang w:eastAsia="ru-RU"/>
        </w:rPr>
        <w:t>│       35       │      12,4      │      8,8     │      5,1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89" w:name="100589"/>
      <w:bookmarkEnd w:id="589"/>
      <w:r w:rsidRPr="0024165A">
        <w:rPr>
          <w:rFonts w:ascii="Courier New" w:eastAsia="Times New Roman" w:hAnsi="Courier New" w:cs="Courier New"/>
          <w:sz w:val="20"/>
          <w:szCs w:val="20"/>
          <w:lang w:eastAsia="ru-RU"/>
        </w:rPr>
        <w:t>│       50       │      17,7      │     12,5     │      7,2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90" w:name="100590"/>
      <w:bookmarkEnd w:id="590"/>
      <w:r w:rsidRPr="0024165A">
        <w:rPr>
          <w:rFonts w:ascii="Courier New" w:eastAsia="Times New Roman" w:hAnsi="Courier New" w:cs="Courier New"/>
          <w:sz w:val="20"/>
          <w:szCs w:val="20"/>
          <w:lang w:eastAsia="ru-RU"/>
        </w:rPr>
        <w:t>│       70       │      24,7      │     17,5     │     10,1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91" w:name="100591"/>
      <w:bookmarkEnd w:id="591"/>
      <w:r w:rsidRPr="0024165A">
        <w:rPr>
          <w:rFonts w:ascii="Courier New" w:eastAsia="Times New Roman" w:hAnsi="Courier New" w:cs="Courier New"/>
          <w:sz w:val="20"/>
          <w:szCs w:val="20"/>
          <w:lang w:eastAsia="ru-RU"/>
        </w:rPr>
        <w:t>│       95       │      33,6      │     23,8     │     13,7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100592"/>
      <w:bookmarkEnd w:id="592"/>
      <w:r w:rsidRPr="0024165A">
        <w:rPr>
          <w:rFonts w:ascii="Times New Roman" w:eastAsia="Times New Roman" w:hAnsi="Times New Roman" w:cs="Times New Roman"/>
          <w:sz w:val="24"/>
          <w:szCs w:val="24"/>
          <w:lang w:eastAsia="ru-RU"/>
        </w:rPr>
        <w:t>Таблица 2.7.2</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100593"/>
      <w:bookmarkEnd w:id="593"/>
      <w:r w:rsidRPr="0024165A">
        <w:rPr>
          <w:rFonts w:ascii="Times New Roman" w:eastAsia="Times New Roman" w:hAnsi="Times New Roman" w:cs="Times New Roman"/>
          <w:sz w:val="24"/>
          <w:szCs w:val="24"/>
          <w:lang w:eastAsia="ru-RU"/>
        </w:rPr>
        <w:t>МАКСИМАЛЬНО ДОПУСТИМЫЕ ТОКИ КОРОТКОГО ЗАМЫКАНИЯ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ДЛЯ ПЕРЕНОСНОГО ЗАЗЕМЛЕНИЯ С АЛЮМИНИЕВЫМ ПРОВОДОМ</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94" w:name="100594"/>
      <w:bookmarkEnd w:id="594"/>
      <w:r w:rsidRPr="0024165A">
        <w:rPr>
          <w:rFonts w:ascii="Courier New" w:eastAsia="Times New Roman" w:hAnsi="Courier New" w:cs="Courier New"/>
          <w:sz w:val="20"/>
          <w:szCs w:val="20"/>
          <w:lang w:eastAsia="ru-RU"/>
        </w:rPr>
        <w:t>│    Сечение     │Максимально допустимый ток короткого замыкания,│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алюминиевого  │  кА, при времени выдержки релейной защиты, 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│провода, кв. мм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0,5      │      1,0     │      3,0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95" w:name="100595"/>
      <w:bookmarkEnd w:id="595"/>
      <w:r w:rsidRPr="0024165A">
        <w:rPr>
          <w:rFonts w:ascii="Courier New" w:eastAsia="Times New Roman" w:hAnsi="Courier New" w:cs="Courier New"/>
          <w:sz w:val="20"/>
          <w:szCs w:val="20"/>
          <w:lang w:eastAsia="ru-RU"/>
        </w:rPr>
        <w:t>│       16       │       3,4      │      2,4     │      1,4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96" w:name="100596"/>
      <w:bookmarkEnd w:id="596"/>
      <w:r w:rsidRPr="0024165A">
        <w:rPr>
          <w:rFonts w:ascii="Courier New" w:eastAsia="Times New Roman" w:hAnsi="Courier New" w:cs="Courier New"/>
          <w:sz w:val="20"/>
          <w:szCs w:val="20"/>
          <w:lang w:eastAsia="ru-RU"/>
        </w:rPr>
        <w:t>│       25       │       5,4      │      3,8     │      2,2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97" w:name="100597"/>
      <w:bookmarkEnd w:id="597"/>
      <w:r w:rsidRPr="0024165A">
        <w:rPr>
          <w:rFonts w:ascii="Courier New" w:eastAsia="Times New Roman" w:hAnsi="Courier New" w:cs="Courier New"/>
          <w:sz w:val="20"/>
          <w:szCs w:val="20"/>
          <w:lang w:eastAsia="ru-RU"/>
        </w:rPr>
        <w:t>│       35       │       7,5      │      5,3     │      3,1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98" w:name="100598"/>
      <w:bookmarkEnd w:id="598"/>
      <w:r w:rsidRPr="0024165A">
        <w:rPr>
          <w:rFonts w:ascii="Courier New" w:eastAsia="Times New Roman" w:hAnsi="Courier New" w:cs="Courier New"/>
          <w:sz w:val="20"/>
          <w:szCs w:val="20"/>
          <w:lang w:eastAsia="ru-RU"/>
        </w:rPr>
        <w:t>│       50       │      10,7      │      7,6     │      4,4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99" w:name="100599"/>
      <w:bookmarkEnd w:id="599"/>
      <w:r w:rsidRPr="0024165A">
        <w:rPr>
          <w:rFonts w:ascii="Courier New" w:eastAsia="Times New Roman" w:hAnsi="Courier New" w:cs="Courier New"/>
          <w:sz w:val="20"/>
          <w:szCs w:val="20"/>
          <w:lang w:eastAsia="ru-RU"/>
        </w:rPr>
        <w:t>│       70       │      15,0      │     10,6     │      6,1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00" w:name="100600"/>
      <w:bookmarkEnd w:id="600"/>
      <w:r w:rsidRPr="0024165A">
        <w:rPr>
          <w:rFonts w:ascii="Courier New" w:eastAsia="Times New Roman" w:hAnsi="Courier New" w:cs="Courier New"/>
          <w:sz w:val="20"/>
          <w:szCs w:val="20"/>
          <w:lang w:eastAsia="ru-RU"/>
        </w:rPr>
        <w:t>│       95       │      20,4      │     14,4     │      8,3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100601"/>
      <w:bookmarkEnd w:id="601"/>
      <w:r w:rsidRPr="0024165A">
        <w:rPr>
          <w:rFonts w:ascii="Times New Roman" w:eastAsia="Times New Roman" w:hAnsi="Times New Roman" w:cs="Times New Roman"/>
          <w:sz w:val="24"/>
          <w:szCs w:val="24"/>
          <w:lang w:eastAsia="ru-RU"/>
        </w:rPr>
        <w:t>При больших токах короткого замыкания разрешается устанавливать несколько заземлений параллельно.</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100602"/>
      <w:bookmarkEnd w:id="602"/>
      <w:r w:rsidRPr="0024165A">
        <w:rPr>
          <w:rFonts w:ascii="Times New Roman" w:eastAsia="Times New Roman" w:hAnsi="Times New Roman" w:cs="Times New Roman"/>
          <w:sz w:val="24"/>
          <w:szCs w:val="24"/>
          <w:lang w:eastAsia="ru-RU"/>
        </w:rPr>
        <w:t>2.17.5. При выборе заземлений в эксплуатации следует также проверять их на соответствие требованиям электродинамической устойчивости при коротких замыканиях по следующей формуле: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03" w:name="100603"/>
      <w:bookmarkEnd w:id="603"/>
      <w:r w:rsidRPr="0024165A">
        <w:rPr>
          <w:rFonts w:ascii="Courier New" w:eastAsia="Times New Roman" w:hAnsi="Courier New" w:cs="Courier New"/>
          <w:sz w:val="20"/>
          <w:szCs w:val="20"/>
          <w:lang w:eastAsia="ru-RU"/>
        </w:rPr>
        <w:t xml:space="preserve">                      iдин.мин. = 2,55Iуст.,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100604"/>
      <w:bookmarkEnd w:id="604"/>
      <w:r w:rsidRPr="0024165A">
        <w:rPr>
          <w:rFonts w:ascii="Times New Roman" w:eastAsia="Times New Roman" w:hAnsi="Times New Roman" w:cs="Times New Roman"/>
          <w:sz w:val="24"/>
          <w:szCs w:val="24"/>
          <w:lang w:eastAsia="ru-RU"/>
        </w:rPr>
        <w:t>где: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100605"/>
      <w:bookmarkEnd w:id="605"/>
      <w:r w:rsidRPr="0024165A">
        <w:rPr>
          <w:rFonts w:ascii="Times New Roman" w:eastAsia="Times New Roman" w:hAnsi="Times New Roman" w:cs="Times New Roman"/>
          <w:sz w:val="24"/>
          <w:szCs w:val="24"/>
          <w:lang w:eastAsia="ru-RU"/>
        </w:rPr>
        <w:t>iдин.мин. - минимально необходимый ток динамической устойчивости для заземления;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100606"/>
      <w:bookmarkEnd w:id="606"/>
      <w:r w:rsidRPr="0024165A">
        <w:rPr>
          <w:rFonts w:ascii="Times New Roman" w:eastAsia="Times New Roman" w:hAnsi="Times New Roman" w:cs="Times New Roman"/>
          <w:sz w:val="24"/>
          <w:szCs w:val="24"/>
          <w:lang w:eastAsia="ru-RU"/>
        </w:rPr>
        <w:lastRenderedPageBreak/>
        <w:t>Iуст. - наибольшее значение установившегося тока короткого замыкания.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100607"/>
      <w:bookmarkEnd w:id="607"/>
      <w:r w:rsidRPr="0024165A">
        <w:rPr>
          <w:rFonts w:ascii="Times New Roman" w:eastAsia="Times New Roman" w:hAnsi="Times New Roman" w:cs="Times New Roman"/>
          <w:sz w:val="24"/>
          <w:szCs w:val="24"/>
          <w:lang w:eastAsia="ru-RU"/>
        </w:rPr>
        <w:t>Значения iдин. должны указываться в паспортах на каждое конкретное заземление.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100608"/>
      <w:bookmarkEnd w:id="608"/>
      <w:r w:rsidRPr="0024165A">
        <w:rPr>
          <w:rFonts w:ascii="Times New Roman" w:eastAsia="Times New Roman" w:hAnsi="Times New Roman" w:cs="Times New Roman"/>
          <w:sz w:val="24"/>
          <w:szCs w:val="24"/>
          <w:lang w:eastAsia="ru-RU"/>
        </w:rPr>
        <w:t>2.17.6. Конструкция зажимов для присоединения заземления к токоведущим частям должна допускать его наложение, закрепление и снятие с помощью специальной штанги.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100609"/>
      <w:bookmarkEnd w:id="609"/>
      <w:r w:rsidRPr="0024165A">
        <w:rPr>
          <w:rFonts w:ascii="Times New Roman" w:eastAsia="Times New Roman" w:hAnsi="Times New Roman" w:cs="Times New Roman"/>
          <w:sz w:val="24"/>
          <w:szCs w:val="24"/>
          <w:lang w:eastAsia="ru-RU"/>
        </w:rPr>
        <w:t>Зажим для присоединения к заземляющему проводнику должен быть выполнен в виде струбцины или соответствовать конструкции специального зажима на этом проводнике.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100610"/>
      <w:bookmarkEnd w:id="610"/>
      <w:r w:rsidRPr="0024165A">
        <w:rPr>
          <w:rFonts w:ascii="Times New Roman" w:eastAsia="Times New Roman" w:hAnsi="Times New Roman" w:cs="Times New Roman"/>
          <w:sz w:val="24"/>
          <w:szCs w:val="24"/>
          <w:lang w:eastAsia="ru-RU"/>
        </w:rPr>
        <w:t>2.17.7. Разборные и неразборные контактные соединения заземления должны быть выполнены методом опрессовки, сварки или болтами в соответствии с требованиями государственного стандарта по стабилизации электрического переходного сопротивления. Применение пайки для контактных соединений не допускается. Металлические детали зажимов заземления должны выполняться из коррозионностойкого материала или иметь защитное покрытие в соответствии с государственным стандартом. Необходимость нанесения защитного металлического покрытия на контактные поверхности проводников указывается в стандартах или технических условиях на конкретные исполнения.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100611"/>
      <w:bookmarkEnd w:id="611"/>
      <w:r w:rsidRPr="0024165A">
        <w:rPr>
          <w:rFonts w:ascii="Times New Roman" w:eastAsia="Times New Roman" w:hAnsi="Times New Roman" w:cs="Times New Roman"/>
          <w:sz w:val="24"/>
          <w:szCs w:val="24"/>
          <w:lang w:eastAsia="ru-RU"/>
        </w:rPr>
        <w:t>2.17.8. В местах присоединения проводов к зажимам должны быть приняты меры для предотвращения излома жил.</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100612"/>
      <w:bookmarkEnd w:id="612"/>
      <w:r w:rsidRPr="0024165A">
        <w:rPr>
          <w:rFonts w:ascii="Times New Roman" w:eastAsia="Times New Roman" w:hAnsi="Times New Roman" w:cs="Times New Roman"/>
          <w:sz w:val="24"/>
          <w:szCs w:val="24"/>
          <w:lang w:eastAsia="ru-RU"/>
        </w:rPr>
        <w:t>2.17.9. Провода переносных заземлений, применяемых для снятия остаточного заряда при проведении испытаний, для заземления испытательной аппаратуры и испытуемого оборудования, должны быть медными сечением не менее 4 кв. мм, а применяемых для заземления изолированного от опор грозозащитного троса воздушных линий, а также передвижных установок (лабораторий, мастерских и т.п.) и грузоподъемных машин - медными сечением не менее 10 кв. мм по условиям механической прочности.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100613"/>
      <w:bookmarkEnd w:id="613"/>
      <w:r w:rsidRPr="0024165A">
        <w:rPr>
          <w:rFonts w:ascii="Times New Roman" w:eastAsia="Times New Roman" w:hAnsi="Times New Roman" w:cs="Times New Roman"/>
          <w:sz w:val="24"/>
          <w:szCs w:val="24"/>
          <w:lang w:eastAsia="ru-RU"/>
        </w:rPr>
        <w:t xml:space="preserve">2.17.10. На каждом заземлении, кроме перечисленных в п. </w:t>
      </w:r>
      <w:hyperlink r:id="rId57" w:anchor="100612" w:history="1">
        <w:r w:rsidRPr="0024165A">
          <w:rPr>
            <w:rFonts w:ascii="Times New Roman" w:eastAsia="Times New Roman" w:hAnsi="Times New Roman" w:cs="Times New Roman"/>
            <w:color w:val="0000FF"/>
            <w:sz w:val="24"/>
            <w:szCs w:val="24"/>
            <w:u w:val="single"/>
            <w:lang w:eastAsia="ru-RU"/>
          </w:rPr>
          <w:t>2.17.9,</w:t>
        </w:r>
      </w:hyperlink>
      <w:r w:rsidRPr="0024165A">
        <w:rPr>
          <w:rFonts w:ascii="Times New Roman" w:eastAsia="Times New Roman" w:hAnsi="Times New Roman" w:cs="Times New Roman"/>
          <w:sz w:val="24"/>
          <w:szCs w:val="24"/>
          <w:lang w:eastAsia="ru-RU"/>
        </w:rPr>
        <w:t xml:space="preserve"> должны быть обозначены номинальное напряжение электроустановки, сечение проводов и инвентарный номер. Эти данные выбиваются на одном из зажимов или на бирке, закрепленной на заземлении.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100614"/>
      <w:bookmarkEnd w:id="614"/>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100615"/>
      <w:bookmarkEnd w:id="615"/>
      <w:r w:rsidRPr="0024165A">
        <w:rPr>
          <w:rFonts w:ascii="Times New Roman" w:eastAsia="Times New Roman" w:hAnsi="Times New Roman" w:cs="Times New Roman"/>
          <w:sz w:val="24"/>
          <w:szCs w:val="24"/>
          <w:lang w:eastAsia="ru-RU"/>
        </w:rPr>
        <w:t>2.17.11. В процессе эксплуатации механические испытания заземлений не проводят.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100616"/>
      <w:bookmarkEnd w:id="616"/>
      <w:r w:rsidRPr="0024165A">
        <w:rPr>
          <w:rFonts w:ascii="Times New Roman" w:eastAsia="Times New Roman" w:hAnsi="Times New Roman" w:cs="Times New Roman"/>
          <w:sz w:val="24"/>
          <w:szCs w:val="24"/>
          <w:lang w:eastAsia="ru-RU"/>
        </w:rPr>
        <w:t xml:space="preserve">2.17.12. Электрические испытания изолирующих частей штанг переносных заземлений с металлическими звеньями и изолирующих гибких элементов проводят согласно </w:t>
      </w:r>
      <w:hyperlink r:id="rId58" w:anchor="100225" w:history="1">
        <w:r w:rsidRPr="0024165A">
          <w:rPr>
            <w:rFonts w:ascii="Times New Roman" w:eastAsia="Times New Roman" w:hAnsi="Times New Roman" w:cs="Times New Roman"/>
            <w:color w:val="0000FF"/>
            <w:sz w:val="24"/>
            <w:szCs w:val="24"/>
            <w:u w:val="single"/>
            <w:lang w:eastAsia="ru-RU"/>
          </w:rPr>
          <w:t>п. п. 2.2.14</w:t>
        </w:r>
      </w:hyperlink>
      <w:r w:rsidRPr="0024165A">
        <w:rPr>
          <w:rFonts w:ascii="Times New Roman" w:eastAsia="Times New Roman" w:hAnsi="Times New Roman" w:cs="Times New Roman"/>
          <w:sz w:val="24"/>
          <w:szCs w:val="24"/>
          <w:lang w:eastAsia="ru-RU"/>
        </w:rPr>
        <w:t xml:space="preserve"> и </w:t>
      </w:r>
      <w:hyperlink r:id="rId59" w:anchor="100227" w:history="1">
        <w:r w:rsidRPr="0024165A">
          <w:rPr>
            <w:rFonts w:ascii="Times New Roman" w:eastAsia="Times New Roman" w:hAnsi="Times New Roman" w:cs="Times New Roman"/>
            <w:color w:val="0000FF"/>
            <w:sz w:val="24"/>
            <w:szCs w:val="24"/>
            <w:u w:val="single"/>
            <w:lang w:eastAsia="ru-RU"/>
          </w:rPr>
          <w:t>2.2.15.</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100617"/>
      <w:bookmarkEnd w:id="617"/>
      <w:r w:rsidRPr="0024165A">
        <w:rPr>
          <w:rFonts w:ascii="Times New Roman" w:eastAsia="Times New Roman" w:hAnsi="Times New Roman" w:cs="Times New Roman"/>
          <w:sz w:val="24"/>
          <w:szCs w:val="24"/>
          <w:lang w:eastAsia="ru-RU"/>
        </w:rPr>
        <w:t>Правила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100618"/>
      <w:bookmarkEnd w:id="618"/>
      <w:r w:rsidRPr="0024165A">
        <w:rPr>
          <w:rFonts w:ascii="Times New Roman" w:eastAsia="Times New Roman" w:hAnsi="Times New Roman" w:cs="Times New Roman"/>
          <w:sz w:val="24"/>
          <w:szCs w:val="24"/>
          <w:lang w:eastAsia="ru-RU"/>
        </w:rPr>
        <w:t>2.17.13. Места для присоединения заземлений должны иметь свободный и безопасный доступ. Переносные заземления для проводов ВЛ могут присоединяться к металлоконструкциям опоры, заземляющему спуску деревянной опоры или к специальному временному заземлителю (штырю, забитому в землю).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100619"/>
      <w:bookmarkEnd w:id="619"/>
      <w:r w:rsidRPr="0024165A">
        <w:rPr>
          <w:rFonts w:ascii="Times New Roman" w:eastAsia="Times New Roman" w:hAnsi="Times New Roman" w:cs="Times New Roman"/>
          <w:sz w:val="24"/>
          <w:szCs w:val="24"/>
          <w:lang w:eastAsia="ru-RU"/>
        </w:rPr>
        <w:t>2.17.14. Установка и снятие переносных заземлений должны выполняться в диэлектрических перчатках с применением в электроустановках выше 1000 В изолирующей штанги. Закреплять зажимы переносных заземлений следует этой же штангой или непосредственно руками в диэлектрических перчатках.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100620"/>
      <w:bookmarkEnd w:id="620"/>
      <w:r w:rsidRPr="0024165A">
        <w:rPr>
          <w:rFonts w:ascii="Times New Roman" w:eastAsia="Times New Roman" w:hAnsi="Times New Roman" w:cs="Times New Roman"/>
          <w:sz w:val="24"/>
          <w:szCs w:val="24"/>
          <w:lang w:eastAsia="ru-RU"/>
        </w:rPr>
        <w:lastRenderedPageBreak/>
        <w:t>2.17.15. В оперативной документации электроустановок должен проводиться учет всех установленных заземлений.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100621"/>
      <w:bookmarkEnd w:id="621"/>
      <w:r w:rsidRPr="0024165A">
        <w:rPr>
          <w:rFonts w:ascii="Times New Roman" w:eastAsia="Times New Roman" w:hAnsi="Times New Roman" w:cs="Times New Roman"/>
          <w:sz w:val="24"/>
          <w:szCs w:val="24"/>
          <w:lang w:eastAsia="ru-RU"/>
        </w:rPr>
        <w:t>2.17.16. В процессе эксплуатации заземления осматривают не реже 1 раза в 3 месяца, а также непосредственно перед применением и после воздействия токов короткого замыкания. При обнаружении механических дефектов контактных соединений, обрыве более 5% проводников, их расплавлении заземления должны быть изъяты из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100622"/>
      <w:bookmarkEnd w:id="622"/>
      <w:r w:rsidRPr="0024165A">
        <w:rPr>
          <w:rFonts w:ascii="Times New Roman" w:eastAsia="Times New Roman" w:hAnsi="Times New Roman" w:cs="Times New Roman"/>
          <w:sz w:val="24"/>
          <w:szCs w:val="24"/>
          <w:lang w:eastAsia="ru-RU"/>
        </w:rPr>
        <w:t>2.18. Плакаты и знаки безопасности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100623"/>
      <w:bookmarkEnd w:id="623"/>
      <w:r w:rsidRPr="0024165A">
        <w:rPr>
          <w:rFonts w:ascii="Times New Roman" w:eastAsia="Times New Roman" w:hAnsi="Times New Roman" w:cs="Times New Roman"/>
          <w:sz w:val="24"/>
          <w:szCs w:val="24"/>
          <w:lang w:eastAsia="ru-RU"/>
        </w:rPr>
        <w:t>2.18.1. Плакаты и знаки безопасности предназначены: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100624"/>
      <w:bookmarkEnd w:id="624"/>
      <w:r w:rsidRPr="0024165A">
        <w:rPr>
          <w:rFonts w:ascii="Times New Roman" w:eastAsia="Times New Roman" w:hAnsi="Times New Roman" w:cs="Times New Roman"/>
          <w:sz w:val="24"/>
          <w:szCs w:val="24"/>
          <w:lang w:eastAsia="ru-RU"/>
        </w:rPr>
        <w:t>- для запрещения действий с коммутационными аппаратами, при ошибочном включении которых может быть подано напряжение на место работы (запрещающие плакаты);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100625"/>
      <w:bookmarkEnd w:id="625"/>
      <w:r w:rsidRPr="0024165A">
        <w:rPr>
          <w:rFonts w:ascii="Times New Roman" w:eastAsia="Times New Roman" w:hAnsi="Times New Roman" w:cs="Times New Roman"/>
          <w:sz w:val="24"/>
          <w:szCs w:val="24"/>
          <w:lang w:eastAsia="ru-RU"/>
        </w:rPr>
        <w:t>- для предупреждения об опасности приближения к токоведущим частям, находящимся под напряжением, и передвижения без средств защиты в ОРУ 330 кВ и выше с напряженностью электрического поля выше допустимой (предупреждающие знаки и плакаты);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100626"/>
      <w:bookmarkEnd w:id="626"/>
      <w:r w:rsidRPr="0024165A">
        <w:rPr>
          <w:rFonts w:ascii="Times New Roman" w:eastAsia="Times New Roman" w:hAnsi="Times New Roman" w:cs="Times New Roman"/>
          <w:sz w:val="24"/>
          <w:szCs w:val="24"/>
          <w:lang w:eastAsia="ru-RU"/>
        </w:rPr>
        <w:t>- для разрешения конкретных действий только при выполнении определенных требований безопасности (предписывающие плакаты);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100627"/>
      <w:bookmarkEnd w:id="627"/>
      <w:r w:rsidRPr="0024165A">
        <w:rPr>
          <w:rFonts w:ascii="Times New Roman" w:eastAsia="Times New Roman" w:hAnsi="Times New Roman" w:cs="Times New Roman"/>
          <w:sz w:val="24"/>
          <w:szCs w:val="24"/>
          <w:lang w:eastAsia="ru-RU"/>
        </w:rPr>
        <w:t>- для указания местонахождения различных объектов и устройств (указательный плакат).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100628"/>
      <w:bookmarkEnd w:id="628"/>
      <w:r w:rsidRPr="0024165A">
        <w:rPr>
          <w:rFonts w:ascii="Times New Roman" w:eastAsia="Times New Roman" w:hAnsi="Times New Roman" w:cs="Times New Roman"/>
          <w:sz w:val="24"/>
          <w:szCs w:val="24"/>
          <w:lang w:eastAsia="ru-RU"/>
        </w:rPr>
        <w:t>2.18.2. Плакаты и знаки безопасности должны изготавливаться в соответствии с требованиями государственного стандарта.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100629"/>
      <w:bookmarkEnd w:id="629"/>
      <w:r w:rsidRPr="0024165A">
        <w:rPr>
          <w:rFonts w:ascii="Times New Roman" w:eastAsia="Times New Roman" w:hAnsi="Times New Roman" w:cs="Times New Roman"/>
          <w:sz w:val="24"/>
          <w:szCs w:val="24"/>
          <w:lang w:eastAsia="ru-RU"/>
        </w:rPr>
        <w:t>2.18.3. По характеру применения плакаты могут быть постоянными и переносными, а знаки - постоянными.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100630"/>
      <w:bookmarkEnd w:id="630"/>
      <w:r w:rsidRPr="0024165A">
        <w:rPr>
          <w:rFonts w:ascii="Times New Roman" w:eastAsia="Times New Roman" w:hAnsi="Times New Roman" w:cs="Times New Roman"/>
          <w:sz w:val="24"/>
          <w:szCs w:val="24"/>
          <w:lang w:eastAsia="ru-RU"/>
        </w:rPr>
        <w:t>Постоянные плакаты и знаки рекомендуется изготавливать из электроизоляционных материалов, а знаки на бетонные и металлические поверхности наносить красками с помощью трафаретов.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100631"/>
      <w:bookmarkEnd w:id="631"/>
      <w:r w:rsidRPr="0024165A">
        <w:rPr>
          <w:rFonts w:ascii="Times New Roman" w:eastAsia="Times New Roman" w:hAnsi="Times New Roman" w:cs="Times New Roman"/>
          <w:sz w:val="24"/>
          <w:szCs w:val="24"/>
          <w:lang w:eastAsia="ru-RU"/>
        </w:rPr>
        <w:t>Переносные плакаты следует изготавливать только из электроизоляционных материалов.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100632"/>
      <w:bookmarkEnd w:id="632"/>
      <w:r w:rsidRPr="0024165A">
        <w:rPr>
          <w:rFonts w:ascii="Times New Roman" w:eastAsia="Times New Roman" w:hAnsi="Times New Roman" w:cs="Times New Roman"/>
          <w:sz w:val="24"/>
          <w:szCs w:val="24"/>
          <w:lang w:eastAsia="ru-RU"/>
        </w:rPr>
        <w:t>Применение постоянных плакатов и знаков из металла допускается только вдали от токоведущих частей.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100633"/>
      <w:bookmarkEnd w:id="633"/>
      <w:r w:rsidRPr="0024165A">
        <w:rPr>
          <w:rFonts w:ascii="Times New Roman" w:eastAsia="Times New Roman" w:hAnsi="Times New Roman" w:cs="Times New Roman"/>
          <w:sz w:val="24"/>
          <w:szCs w:val="24"/>
          <w:lang w:eastAsia="ru-RU"/>
        </w:rPr>
        <w:t xml:space="preserve">2.18.4. Перечень, форма, размеры, места и условия применения плакатов и знаков безопасности приведены в </w:t>
      </w:r>
      <w:hyperlink r:id="rId60" w:anchor="101183" w:history="1">
        <w:r w:rsidRPr="0024165A">
          <w:rPr>
            <w:rFonts w:ascii="Times New Roman" w:eastAsia="Times New Roman" w:hAnsi="Times New Roman" w:cs="Times New Roman"/>
            <w:color w:val="0000FF"/>
            <w:sz w:val="24"/>
            <w:szCs w:val="24"/>
            <w:u w:val="single"/>
            <w:lang w:eastAsia="ru-RU"/>
          </w:rPr>
          <w:t>Приложении 9.</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100634"/>
      <w:bookmarkEnd w:id="634"/>
      <w:r w:rsidRPr="0024165A">
        <w:rPr>
          <w:rFonts w:ascii="Times New Roman" w:eastAsia="Times New Roman" w:hAnsi="Times New Roman" w:cs="Times New Roman"/>
          <w:sz w:val="24"/>
          <w:szCs w:val="24"/>
          <w:lang w:eastAsia="ru-RU"/>
        </w:rPr>
        <w:t>2.19. Специальные средства защиты, устройства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и приспособления изолирующие для работ под напряжением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в электроустановках напряжением 110 кВ и выше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100635"/>
      <w:bookmarkEnd w:id="635"/>
      <w:r w:rsidRPr="0024165A">
        <w:rPr>
          <w:rFonts w:ascii="Times New Roman" w:eastAsia="Times New Roman" w:hAnsi="Times New Roman" w:cs="Times New Roman"/>
          <w:sz w:val="24"/>
          <w:szCs w:val="24"/>
          <w:lang w:eastAsia="ru-RU"/>
        </w:rPr>
        <w:t>Назначение и общие требования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100636"/>
      <w:bookmarkEnd w:id="636"/>
      <w:r w:rsidRPr="0024165A">
        <w:rPr>
          <w:rFonts w:ascii="Times New Roman" w:eastAsia="Times New Roman" w:hAnsi="Times New Roman" w:cs="Times New Roman"/>
          <w:sz w:val="24"/>
          <w:szCs w:val="24"/>
          <w:lang w:eastAsia="ru-RU"/>
        </w:rPr>
        <w:t>2.19.1. К средствам защиты, изолирующим устройствам и приспособлениям для работ под напряжением на ВЛ 110 - 1150 кВ относятся полимерные изоляторы, канаты, лестницы (жесткие и гибкие), вставки телескопических вышек и подъемников, специальные штанги и т.п.</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100637"/>
      <w:bookmarkEnd w:id="637"/>
      <w:r w:rsidRPr="0024165A">
        <w:rPr>
          <w:rFonts w:ascii="Times New Roman" w:eastAsia="Times New Roman" w:hAnsi="Times New Roman" w:cs="Times New Roman"/>
          <w:sz w:val="24"/>
          <w:szCs w:val="24"/>
          <w:lang w:eastAsia="ru-RU"/>
        </w:rPr>
        <w:lastRenderedPageBreak/>
        <w:t>2.19.2. Средства защиты, изолирующие устройства и приспособления должны подвергаться механическим и электрическим испытаниям после изготовления и в эксплуатации. Механические испытания проводят перед электрическими.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100638"/>
      <w:bookmarkEnd w:id="638"/>
      <w:r w:rsidRPr="0024165A">
        <w:rPr>
          <w:rFonts w:ascii="Times New Roman" w:eastAsia="Times New Roman" w:hAnsi="Times New Roman" w:cs="Times New Roman"/>
          <w:sz w:val="24"/>
          <w:szCs w:val="24"/>
          <w:lang w:eastAsia="ru-RU"/>
        </w:rPr>
        <w:t xml:space="preserve">Нормы и периодичность испытаний средств защиты, изолирующих устройств и приспособлений приведены в </w:t>
      </w:r>
      <w:hyperlink r:id="rId61" w:anchor="101023" w:history="1">
        <w:r w:rsidRPr="0024165A">
          <w:rPr>
            <w:rFonts w:ascii="Times New Roman" w:eastAsia="Times New Roman" w:hAnsi="Times New Roman" w:cs="Times New Roman"/>
            <w:color w:val="0000FF"/>
            <w:sz w:val="24"/>
            <w:szCs w:val="24"/>
            <w:u w:val="single"/>
            <w:lang w:eastAsia="ru-RU"/>
          </w:rPr>
          <w:t>Приложениях 6</w:t>
        </w:r>
      </w:hyperlink>
      <w:r w:rsidRPr="0024165A">
        <w:rPr>
          <w:rFonts w:ascii="Times New Roman" w:eastAsia="Times New Roman" w:hAnsi="Times New Roman" w:cs="Times New Roman"/>
          <w:sz w:val="24"/>
          <w:szCs w:val="24"/>
          <w:lang w:eastAsia="ru-RU"/>
        </w:rPr>
        <w:t xml:space="preserve"> и </w:t>
      </w:r>
      <w:hyperlink r:id="rId62" w:anchor="101046" w:history="1">
        <w:r w:rsidRPr="0024165A">
          <w:rPr>
            <w:rFonts w:ascii="Times New Roman" w:eastAsia="Times New Roman" w:hAnsi="Times New Roman" w:cs="Times New Roman"/>
            <w:color w:val="0000FF"/>
            <w:sz w:val="24"/>
            <w:szCs w:val="24"/>
            <w:u w:val="single"/>
            <w:lang w:eastAsia="ru-RU"/>
          </w:rPr>
          <w:t>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100639"/>
      <w:bookmarkEnd w:id="639"/>
      <w:r w:rsidRPr="0024165A">
        <w:rPr>
          <w:rFonts w:ascii="Times New Roman" w:eastAsia="Times New Roman" w:hAnsi="Times New Roman" w:cs="Times New Roman"/>
          <w:sz w:val="24"/>
          <w:szCs w:val="24"/>
          <w:lang w:eastAsia="ru-RU"/>
        </w:rPr>
        <w:t xml:space="preserve">После ремонта или разборки средств защиты, изолирующих устройств и приспособлений должны проводиться их внеочередные испытания по нормам приемо-сдаточных испытаний </w:t>
      </w:r>
      <w:hyperlink r:id="rId63" w:anchor="100937" w:history="1">
        <w:r w:rsidRPr="0024165A">
          <w:rPr>
            <w:rFonts w:ascii="Times New Roman" w:eastAsia="Times New Roman" w:hAnsi="Times New Roman" w:cs="Times New Roman"/>
            <w:color w:val="0000FF"/>
            <w:sz w:val="24"/>
            <w:szCs w:val="24"/>
            <w:u w:val="single"/>
            <w:lang w:eastAsia="ru-RU"/>
          </w:rPr>
          <w:t>(Приложения 4</w:t>
        </w:r>
      </w:hyperlink>
      <w:r w:rsidRPr="0024165A">
        <w:rPr>
          <w:rFonts w:ascii="Times New Roman" w:eastAsia="Times New Roman" w:hAnsi="Times New Roman" w:cs="Times New Roman"/>
          <w:sz w:val="24"/>
          <w:szCs w:val="24"/>
          <w:lang w:eastAsia="ru-RU"/>
        </w:rPr>
        <w:t xml:space="preserve"> и </w:t>
      </w:r>
      <w:hyperlink r:id="rId64" w:anchor="100973" w:history="1">
        <w:r w:rsidRPr="0024165A">
          <w:rPr>
            <w:rFonts w:ascii="Times New Roman" w:eastAsia="Times New Roman" w:hAnsi="Times New Roman" w:cs="Times New Roman"/>
            <w:color w:val="0000FF"/>
            <w:sz w:val="24"/>
            <w:szCs w:val="24"/>
            <w:u w:val="single"/>
            <w:lang w:eastAsia="ru-RU"/>
          </w:rPr>
          <w:t>5).</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100640"/>
      <w:bookmarkEnd w:id="640"/>
      <w:r w:rsidRPr="0024165A">
        <w:rPr>
          <w:rFonts w:ascii="Times New Roman" w:eastAsia="Times New Roman" w:hAnsi="Times New Roman" w:cs="Times New Roman"/>
          <w:sz w:val="24"/>
          <w:szCs w:val="24"/>
          <w:lang w:eastAsia="ru-RU"/>
        </w:rPr>
        <w:t>2.19.3. При механических испытаниях нагрузка прикладывается к изделию плавно.</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100641"/>
      <w:bookmarkEnd w:id="641"/>
      <w:r w:rsidRPr="0024165A">
        <w:rPr>
          <w:rFonts w:ascii="Times New Roman" w:eastAsia="Times New Roman" w:hAnsi="Times New Roman" w:cs="Times New Roman"/>
          <w:sz w:val="24"/>
          <w:szCs w:val="24"/>
          <w:lang w:eastAsia="ru-RU"/>
        </w:rPr>
        <w:t xml:space="preserve">2.19.4. При электрических испытаниях порядок подачи испытательного напряжения такой же, как для электрозащитных средств общего назначения </w:t>
      </w:r>
      <w:hyperlink r:id="rId65" w:anchor="100158" w:history="1">
        <w:r w:rsidRPr="0024165A">
          <w:rPr>
            <w:rFonts w:ascii="Times New Roman" w:eastAsia="Times New Roman" w:hAnsi="Times New Roman" w:cs="Times New Roman"/>
            <w:color w:val="0000FF"/>
            <w:sz w:val="24"/>
            <w:szCs w:val="24"/>
            <w:u w:val="single"/>
            <w:lang w:eastAsia="ru-RU"/>
          </w:rPr>
          <w:t>(п. 1.5.6</w:t>
        </w:r>
      </w:hyperlink>
      <w:r w:rsidRPr="0024165A">
        <w:rPr>
          <w:rFonts w:ascii="Times New Roman" w:eastAsia="Times New Roman" w:hAnsi="Times New Roman" w:cs="Times New Roman"/>
          <w:sz w:val="24"/>
          <w:szCs w:val="24"/>
          <w:lang w:eastAsia="ru-RU"/>
        </w:rPr>
        <w:t xml:space="preserve"> настоящей Инструкции). Испытательное напряжение прикладывают ко всей длине изолирующего устройства или к участкам длиной не менее 300 мм. Для получения достоверных показаний тока утечки соединительные провода измерительной схемы должны быть экранированы и должен учитываться ток утечки испытательной установки без испытуемого объекта.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100642"/>
      <w:bookmarkEnd w:id="642"/>
      <w:r w:rsidRPr="0024165A">
        <w:rPr>
          <w:rFonts w:ascii="Times New Roman" w:eastAsia="Times New Roman" w:hAnsi="Times New Roman" w:cs="Times New Roman"/>
          <w:sz w:val="24"/>
          <w:szCs w:val="24"/>
          <w:lang w:eastAsia="ru-RU"/>
        </w:rPr>
        <w:t>2.19.5. На все средства защиты, изолирующие устройства и приспособления, кроме изолирующих канатов, должна быть нанесена маркировка такая же, как для электрозащитных средств общего назначения. На изолирующих канатах или на бирке, прикрепленной к канатам, должна быть отчетливо видимая надпись "Только для работ под напряжением".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100643"/>
      <w:bookmarkEnd w:id="643"/>
      <w:r w:rsidRPr="0024165A">
        <w:rPr>
          <w:rFonts w:ascii="Times New Roman" w:eastAsia="Times New Roman" w:hAnsi="Times New Roman" w:cs="Times New Roman"/>
          <w:sz w:val="24"/>
          <w:szCs w:val="24"/>
          <w:lang w:eastAsia="ru-RU"/>
        </w:rPr>
        <w:t>Изоляторы специальные полимерные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100644"/>
      <w:bookmarkEnd w:id="644"/>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100645"/>
      <w:bookmarkEnd w:id="645"/>
      <w:r w:rsidRPr="0024165A">
        <w:rPr>
          <w:rFonts w:ascii="Times New Roman" w:eastAsia="Times New Roman" w:hAnsi="Times New Roman" w:cs="Times New Roman"/>
          <w:sz w:val="24"/>
          <w:szCs w:val="24"/>
          <w:lang w:eastAsia="ru-RU"/>
        </w:rPr>
        <w:t>2.19.6. Специальные полимерные изоляторы предназначены для доставки к проводу монтерской кабины и восприятия массы проводов при проведении работ под напряжением на ВЛ 110 - 1150 кВ.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100646"/>
      <w:bookmarkEnd w:id="646"/>
      <w:r w:rsidRPr="0024165A">
        <w:rPr>
          <w:rFonts w:ascii="Times New Roman" w:eastAsia="Times New Roman" w:hAnsi="Times New Roman" w:cs="Times New Roman"/>
          <w:sz w:val="24"/>
          <w:szCs w:val="24"/>
          <w:lang w:eastAsia="ru-RU"/>
        </w:rPr>
        <w:t>2.19.7. Изоляторы состоят из стеклопластикового стержня, защитной оболочки и металлических оконцевателей. Защитная оболочка изготавливается из трекинговлагостойкого материала.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100647"/>
      <w:bookmarkEnd w:id="647"/>
      <w:r w:rsidRPr="0024165A">
        <w:rPr>
          <w:rFonts w:ascii="Times New Roman" w:eastAsia="Times New Roman" w:hAnsi="Times New Roman" w:cs="Times New Roman"/>
          <w:sz w:val="24"/>
          <w:szCs w:val="24"/>
          <w:lang w:eastAsia="ru-RU"/>
        </w:rPr>
        <w:t>При напряжении 500 кВ и выше изоляторы могут комплектоваться в гирлянды, состоящие из двух и более последовательно соединенных изоляторов, при этом длина единичного элемента не должна превышать 4 м. Изоляторы должны быть оснащены экранными кольцами (дисками).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100648"/>
      <w:bookmarkEnd w:id="648"/>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100649"/>
      <w:bookmarkEnd w:id="649"/>
      <w:r w:rsidRPr="0024165A">
        <w:rPr>
          <w:rFonts w:ascii="Times New Roman" w:eastAsia="Times New Roman" w:hAnsi="Times New Roman" w:cs="Times New Roman"/>
          <w:sz w:val="24"/>
          <w:szCs w:val="24"/>
          <w:lang w:eastAsia="ru-RU"/>
        </w:rPr>
        <w:t>2.19.8. Стержневые полимерные изоляторы (типов СК, ЛК и др.) должны иметь коэффициент запаса прочности (отношение механической разрушающей силы при растяжении к номинальной рабочей нагрузке) не менее 2,5. Значения номинальной рабочей нагрузки при растяжении для полимерных изоляторов приведены в табл. 2.8.</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100650"/>
      <w:bookmarkEnd w:id="650"/>
      <w:r w:rsidRPr="0024165A">
        <w:rPr>
          <w:rFonts w:ascii="Times New Roman" w:eastAsia="Times New Roman" w:hAnsi="Times New Roman" w:cs="Times New Roman"/>
          <w:sz w:val="24"/>
          <w:szCs w:val="24"/>
          <w:lang w:eastAsia="ru-RU"/>
        </w:rPr>
        <w:t>Таблица 2.8</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100651"/>
      <w:bookmarkEnd w:id="651"/>
      <w:r w:rsidRPr="0024165A">
        <w:rPr>
          <w:rFonts w:ascii="Times New Roman" w:eastAsia="Times New Roman" w:hAnsi="Times New Roman" w:cs="Times New Roman"/>
          <w:sz w:val="24"/>
          <w:szCs w:val="24"/>
          <w:lang w:eastAsia="ru-RU"/>
        </w:rPr>
        <w:t>НОМИНАЛЬНАЯ РАБОЧАЯ НАГРУЗКА ПОЛИМЕРНЫХ ИЗОЛЯТОРОВ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2" w:name="100652"/>
      <w:bookmarkEnd w:id="652"/>
      <w:r w:rsidRPr="0024165A">
        <w:rPr>
          <w:rFonts w:ascii="Courier New" w:eastAsia="Times New Roman" w:hAnsi="Courier New" w:cs="Courier New"/>
          <w:sz w:val="20"/>
          <w:szCs w:val="20"/>
          <w:lang w:eastAsia="ru-RU"/>
        </w:rPr>
        <w:t>│   Номинальное    │Класс изолятора, │    Номинальная рабочая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напряжение, кВ  │    гирлянды     │нагрузка при растяжении, кН│</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3" w:name="100653"/>
      <w:bookmarkEnd w:id="653"/>
      <w:r w:rsidRPr="0024165A">
        <w:rPr>
          <w:rFonts w:ascii="Courier New" w:eastAsia="Times New Roman" w:hAnsi="Courier New" w:cs="Courier New"/>
          <w:sz w:val="20"/>
          <w:szCs w:val="20"/>
          <w:lang w:eastAsia="ru-RU"/>
        </w:rPr>
        <w:t>│        35        │      70/35      │            28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4" w:name="100654"/>
      <w:bookmarkEnd w:id="654"/>
      <w:r w:rsidRPr="0024165A">
        <w:rPr>
          <w:rFonts w:ascii="Courier New" w:eastAsia="Times New Roman" w:hAnsi="Courier New" w:cs="Courier New"/>
          <w:sz w:val="20"/>
          <w:szCs w:val="20"/>
          <w:lang w:eastAsia="ru-RU"/>
        </w:rPr>
        <w:t>│       110        │      70/110     │            28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5" w:name="100655"/>
      <w:bookmarkEnd w:id="655"/>
      <w:r w:rsidRPr="0024165A">
        <w:rPr>
          <w:rFonts w:ascii="Courier New" w:eastAsia="Times New Roman" w:hAnsi="Courier New" w:cs="Courier New"/>
          <w:sz w:val="20"/>
          <w:szCs w:val="20"/>
          <w:lang w:eastAsia="ru-RU"/>
        </w:rPr>
        <w:t>│       150        │      70/150     │            28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6" w:name="100656"/>
      <w:bookmarkEnd w:id="656"/>
      <w:r w:rsidRPr="0024165A">
        <w:rPr>
          <w:rFonts w:ascii="Courier New" w:eastAsia="Times New Roman" w:hAnsi="Courier New" w:cs="Courier New"/>
          <w:sz w:val="20"/>
          <w:szCs w:val="20"/>
          <w:lang w:eastAsia="ru-RU"/>
        </w:rPr>
        <w:t>│       220        │      70/220     │            28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7" w:name="100657"/>
      <w:bookmarkEnd w:id="657"/>
      <w:r w:rsidRPr="0024165A">
        <w:rPr>
          <w:rFonts w:ascii="Courier New" w:eastAsia="Times New Roman" w:hAnsi="Courier New" w:cs="Courier New"/>
          <w:sz w:val="20"/>
          <w:szCs w:val="20"/>
          <w:lang w:eastAsia="ru-RU"/>
        </w:rPr>
        <w:t>│                  │     160/220     │            64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8" w:name="100658"/>
      <w:bookmarkEnd w:id="658"/>
      <w:r w:rsidRPr="0024165A">
        <w:rPr>
          <w:rFonts w:ascii="Courier New" w:eastAsia="Times New Roman" w:hAnsi="Courier New" w:cs="Courier New"/>
          <w:sz w:val="20"/>
          <w:szCs w:val="20"/>
          <w:lang w:eastAsia="ru-RU"/>
        </w:rPr>
        <w:t>│       330        │      70/330     │            28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9" w:name="100659"/>
      <w:bookmarkEnd w:id="659"/>
      <w:r w:rsidRPr="0024165A">
        <w:rPr>
          <w:rFonts w:ascii="Courier New" w:eastAsia="Times New Roman" w:hAnsi="Courier New" w:cs="Courier New"/>
          <w:sz w:val="20"/>
          <w:szCs w:val="20"/>
          <w:lang w:eastAsia="ru-RU"/>
        </w:rPr>
        <w:t>│                  │     160/330     │            64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60" w:name="100660"/>
      <w:bookmarkEnd w:id="660"/>
      <w:r w:rsidRPr="0024165A">
        <w:rPr>
          <w:rFonts w:ascii="Courier New" w:eastAsia="Times New Roman" w:hAnsi="Courier New" w:cs="Courier New"/>
          <w:sz w:val="20"/>
          <w:szCs w:val="20"/>
          <w:lang w:eastAsia="ru-RU"/>
        </w:rPr>
        <w:t>│       500        │     160/500     │            64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61" w:name="100661"/>
      <w:bookmarkEnd w:id="661"/>
      <w:r w:rsidRPr="0024165A">
        <w:rPr>
          <w:rFonts w:ascii="Courier New" w:eastAsia="Times New Roman" w:hAnsi="Courier New" w:cs="Courier New"/>
          <w:sz w:val="20"/>
          <w:szCs w:val="20"/>
          <w:lang w:eastAsia="ru-RU"/>
        </w:rPr>
        <w:t>│                  │ 70/150 + 70/220 │            28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62" w:name="100662"/>
      <w:bookmarkEnd w:id="662"/>
      <w:r w:rsidRPr="0024165A">
        <w:rPr>
          <w:rFonts w:ascii="Courier New" w:eastAsia="Times New Roman" w:hAnsi="Courier New" w:cs="Courier New"/>
          <w:sz w:val="20"/>
          <w:szCs w:val="20"/>
          <w:lang w:eastAsia="ru-RU"/>
        </w:rPr>
        <w:t>│       750        │ 70/330 + 70/330 │            28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63" w:name="100663"/>
      <w:bookmarkEnd w:id="663"/>
      <w:r w:rsidRPr="0024165A">
        <w:rPr>
          <w:rFonts w:ascii="Courier New" w:eastAsia="Times New Roman" w:hAnsi="Courier New" w:cs="Courier New"/>
          <w:sz w:val="20"/>
          <w:szCs w:val="20"/>
          <w:lang w:eastAsia="ru-RU"/>
        </w:rPr>
        <w:t>│                  │ 70/330 + 160/330│            28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64" w:name="100664"/>
      <w:bookmarkEnd w:id="664"/>
      <w:r w:rsidRPr="0024165A">
        <w:rPr>
          <w:rFonts w:ascii="Courier New" w:eastAsia="Times New Roman" w:hAnsi="Courier New" w:cs="Courier New"/>
          <w:sz w:val="20"/>
          <w:szCs w:val="20"/>
          <w:lang w:eastAsia="ru-RU"/>
        </w:rPr>
        <w:t>│                  │160/330 + 160/330│            64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100665"/>
      <w:bookmarkEnd w:id="665"/>
      <w:r w:rsidRPr="0024165A">
        <w:rPr>
          <w:rFonts w:ascii="Times New Roman" w:eastAsia="Times New Roman" w:hAnsi="Times New Roman" w:cs="Times New Roman"/>
          <w:sz w:val="24"/>
          <w:szCs w:val="24"/>
          <w:lang w:eastAsia="ru-RU"/>
        </w:rPr>
        <w:t xml:space="preserve">2.19.9. Электрические испытания полимерных изоляторов проводятся в соответствии с требованиями </w:t>
      </w:r>
      <w:hyperlink r:id="rId66" w:anchor="100641" w:history="1">
        <w:r w:rsidRPr="0024165A">
          <w:rPr>
            <w:rFonts w:ascii="Times New Roman" w:eastAsia="Times New Roman" w:hAnsi="Times New Roman" w:cs="Times New Roman"/>
            <w:color w:val="0000FF"/>
            <w:sz w:val="24"/>
            <w:szCs w:val="24"/>
            <w:u w:val="single"/>
            <w:lang w:eastAsia="ru-RU"/>
          </w:rPr>
          <w:t>п. 2.19.4</w:t>
        </w:r>
      </w:hyperlink>
      <w:r w:rsidRPr="0024165A">
        <w:rPr>
          <w:rFonts w:ascii="Times New Roman" w:eastAsia="Times New Roman" w:hAnsi="Times New Roman" w:cs="Times New Roman"/>
          <w:sz w:val="24"/>
          <w:szCs w:val="24"/>
          <w:lang w:eastAsia="ru-RU"/>
        </w:rPr>
        <w:t xml:space="preserve"> целиком или по частям.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100666"/>
      <w:bookmarkEnd w:id="666"/>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100667"/>
      <w:bookmarkEnd w:id="667"/>
      <w:r w:rsidRPr="0024165A">
        <w:rPr>
          <w:rFonts w:ascii="Times New Roman" w:eastAsia="Times New Roman" w:hAnsi="Times New Roman" w:cs="Times New Roman"/>
          <w:sz w:val="24"/>
          <w:szCs w:val="24"/>
          <w:lang w:eastAsia="ru-RU"/>
        </w:rPr>
        <w:t>2.19.10. Перед каждым применением полимерного изолятора его следует осмотреть, обратив внимание на целостность элементов защитной оболочки и оконцевателей, отсутствие следов электрических разрядов по поверхности покрытия в местах стыка ребер между собой и с металлической арматурой, отсутствие следов сползания арматуры со стержня. При обнаружении хотя бы одного из вышеперечисленных дефектов изолятор должен изыматься из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100668"/>
      <w:bookmarkEnd w:id="668"/>
      <w:r w:rsidRPr="0024165A">
        <w:rPr>
          <w:rFonts w:ascii="Times New Roman" w:eastAsia="Times New Roman" w:hAnsi="Times New Roman" w:cs="Times New Roman"/>
          <w:sz w:val="24"/>
          <w:szCs w:val="24"/>
          <w:lang w:eastAsia="ru-RU"/>
        </w:rPr>
        <w:t>2.19.11. Эксплуатация полимерных изоляторов должна осуществляться в условиях, исключающих воздействие крутящих или изгибающих моментов, а также нагрузок на сжатие.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100669"/>
      <w:bookmarkEnd w:id="669"/>
      <w:r w:rsidRPr="0024165A">
        <w:rPr>
          <w:rFonts w:ascii="Times New Roman" w:eastAsia="Times New Roman" w:hAnsi="Times New Roman" w:cs="Times New Roman"/>
          <w:sz w:val="24"/>
          <w:szCs w:val="24"/>
          <w:lang w:eastAsia="ru-RU"/>
        </w:rPr>
        <w:t>2.19.12. При загрязнении изоляторы должны протираться безворсовой тканью, смоченной мыльным раствором или спиртоацетоновой смесью (1:2).</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100670"/>
      <w:bookmarkEnd w:id="670"/>
      <w:r w:rsidRPr="0024165A">
        <w:rPr>
          <w:rFonts w:ascii="Times New Roman" w:eastAsia="Times New Roman" w:hAnsi="Times New Roman" w:cs="Times New Roman"/>
          <w:sz w:val="24"/>
          <w:szCs w:val="24"/>
          <w:lang w:eastAsia="ru-RU"/>
        </w:rPr>
        <w:t>Канаты изолирующие полипропиленовые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100671"/>
      <w:bookmarkEnd w:id="671"/>
      <w:r w:rsidRPr="0024165A">
        <w:rPr>
          <w:rFonts w:ascii="Times New Roman" w:eastAsia="Times New Roman" w:hAnsi="Times New Roman" w:cs="Times New Roman"/>
          <w:sz w:val="24"/>
          <w:szCs w:val="24"/>
          <w:lang w:eastAsia="ru-RU"/>
        </w:rPr>
        <w:t>Назначение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100672"/>
      <w:bookmarkEnd w:id="672"/>
      <w:r w:rsidRPr="0024165A">
        <w:rPr>
          <w:rFonts w:ascii="Times New Roman" w:eastAsia="Times New Roman" w:hAnsi="Times New Roman" w:cs="Times New Roman"/>
          <w:sz w:val="24"/>
          <w:szCs w:val="24"/>
          <w:lang w:eastAsia="ru-RU"/>
        </w:rPr>
        <w:t>2.19.13. Канаты предназначены для подъема (спуска) кабины с электромонтером, приспособлений и ремонтируемых гирлянд изоляторов, оттяжки и перемещения лестниц, тележек, а также для страховки электромонтеров при доставке их к месту производства работ.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100673"/>
      <w:bookmarkEnd w:id="673"/>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100674"/>
      <w:bookmarkEnd w:id="674"/>
      <w:r w:rsidRPr="0024165A">
        <w:rPr>
          <w:rFonts w:ascii="Times New Roman" w:eastAsia="Times New Roman" w:hAnsi="Times New Roman" w:cs="Times New Roman"/>
          <w:sz w:val="24"/>
          <w:szCs w:val="24"/>
          <w:lang w:eastAsia="ru-RU"/>
        </w:rPr>
        <w:t>2.19.14. Перед началом механических испытаний канаты осматривают: надрывы, надрезы и другие дефекты не допускаются.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100675"/>
      <w:bookmarkEnd w:id="675"/>
      <w:r w:rsidRPr="0024165A">
        <w:rPr>
          <w:rFonts w:ascii="Times New Roman" w:eastAsia="Times New Roman" w:hAnsi="Times New Roman" w:cs="Times New Roman"/>
          <w:sz w:val="24"/>
          <w:szCs w:val="24"/>
          <w:lang w:eastAsia="ru-RU"/>
        </w:rPr>
        <w:t>Канаты, предназначенные для подъема и страховки людей, перемещения тележки или монтерского сиденья по проводам, должны иметь коэффициент запаса прочности не менее 12, остальные канаты - не менее 6.</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100676"/>
      <w:bookmarkEnd w:id="676"/>
      <w:r w:rsidRPr="0024165A">
        <w:rPr>
          <w:rFonts w:ascii="Times New Roman" w:eastAsia="Times New Roman" w:hAnsi="Times New Roman" w:cs="Times New Roman"/>
          <w:sz w:val="24"/>
          <w:szCs w:val="24"/>
          <w:lang w:eastAsia="ru-RU"/>
        </w:rPr>
        <w:t>Значения разрывной нагрузки канатов приведены в табл. 2.9.</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100677"/>
      <w:bookmarkEnd w:id="677"/>
      <w:r w:rsidRPr="0024165A">
        <w:rPr>
          <w:rFonts w:ascii="Times New Roman" w:eastAsia="Times New Roman" w:hAnsi="Times New Roman" w:cs="Times New Roman"/>
          <w:sz w:val="24"/>
          <w:szCs w:val="24"/>
          <w:lang w:eastAsia="ru-RU"/>
        </w:rPr>
        <w:t>Таблица 2.9</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100678"/>
      <w:bookmarkEnd w:id="678"/>
      <w:r w:rsidRPr="0024165A">
        <w:rPr>
          <w:rFonts w:ascii="Times New Roman" w:eastAsia="Times New Roman" w:hAnsi="Times New Roman" w:cs="Times New Roman"/>
          <w:sz w:val="24"/>
          <w:szCs w:val="24"/>
          <w:lang w:eastAsia="ru-RU"/>
        </w:rPr>
        <w:t>РАЗРЫВНАЯ НАГРУЗКА ПОЛИПРОПИЛЕНОВЫХ КАНАТОВ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79" w:name="100679"/>
      <w:bookmarkEnd w:id="679"/>
      <w:r w:rsidRPr="0024165A">
        <w:rPr>
          <w:rFonts w:ascii="Courier New" w:eastAsia="Times New Roman" w:hAnsi="Courier New" w:cs="Courier New"/>
          <w:sz w:val="20"/>
          <w:szCs w:val="20"/>
          <w:lang w:eastAsia="ru-RU"/>
        </w:rPr>
        <w:t>│Диаметр каната, мм                │12,74│15,92│22,29│25,47│31,84│</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80" w:name="100680"/>
      <w:bookmarkEnd w:id="680"/>
      <w:r w:rsidRPr="0024165A">
        <w:rPr>
          <w:rFonts w:ascii="Courier New" w:eastAsia="Times New Roman" w:hAnsi="Courier New" w:cs="Courier New"/>
          <w:sz w:val="20"/>
          <w:szCs w:val="20"/>
          <w:lang w:eastAsia="ru-RU"/>
        </w:rPr>
        <w:t>│Разрывная нагрузка при растяжении,│ 15  │ 23  │ 40  │ 50  │ 72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│кН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100681"/>
      <w:bookmarkEnd w:id="681"/>
      <w:r w:rsidRPr="0024165A">
        <w:rPr>
          <w:rFonts w:ascii="Times New Roman" w:eastAsia="Times New Roman" w:hAnsi="Times New Roman" w:cs="Times New Roman"/>
          <w:sz w:val="24"/>
          <w:szCs w:val="24"/>
          <w:lang w:eastAsia="ru-RU"/>
        </w:rPr>
        <w:t>2.19.15. Электрические испытания канатов проводятся по схеме, показанной на рис. 2.4.</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100682"/>
      <w:bookmarkEnd w:id="682"/>
      <w:r w:rsidRPr="0024165A">
        <w:rPr>
          <w:rFonts w:ascii="Times New Roman" w:eastAsia="Times New Roman" w:hAnsi="Times New Roman" w:cs="Times New Roman"/>
          <w:sz w:val="24"/>
          <w:szCs w:val="24"/>
          <w:lang w:eastAsia="ru-RU"/>
        </w:rPr>
        <w:t>Испытания могут проводиться следующим образом. Тщательно очищенная сухая металлическая труба диаметром не менее 15 мм и длиной не менее 1 м крепится на изоляторах, выдерживающих испытательное напряжение. Вторая такая же труба крепится на расстоянии 300 мм от первой и заземляется. Канат наматывается на трубы. Испытательное напряжение подается на изолированную трубу. Таким образом канат испытывается по всей длине. В случае применения указанной схемы испытаний контроль значения тока утечки не производится.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100683"/>
      <w:bookmarkEnd w:id="683"/>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100684"/>
      <w:bookmarkEnd w:id="684"/>
      <w:r w:rsidRPr="0024165A">
        <w:rPr>
          <w:rFonts w:ascii="Times New Roman" w:eastAsia="Times New Roman" w:hAnsi="Times New Roman" w:cs="Times New Roman"/>
          <w:sz w:val="24"/>
          <w:szCs w:val="24"/>
          <w:lang w:eastAsia="ru-RU"/>
        </w:rPr>
        <w:t>2.19.16. Перед каждым применением канаты следует осматривать. Поверхность каната должна быть сухой и чистой. Удаление загрязнений должно производиться с применением синтетических моющих средств, после чего канат должен быть протерт влажной салфеткой и просушен на весу в течение не менее 24 ч при относительной влажности воздуха не более 80%. После чистки канаты должны подвергаться внеочередным электрическим испытаниям.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100685"/>
      <w:bookmarkEnd w:id="685"/>
      <w:r w:rsidRPr="0024165A">
        <w:rPr>
          <w:rFonts w:ascii="Times New Roman" w:eastAsia="Times New Roman" w:hAnsi="Times New Roman" w:cs="Times New Roman"/>
          <w:sz w:val="24"/>
          <w:szCs w:val="24"/>
          <w:lang w:eastAsia="ru-RU"/>
        </w:rPr>
        <w:t>2.19.17. Не допускается применение канатов при относительной влажности воздуха выше 90%, дожде, тумане, измороси, снеге. При возникновении таких погодных условий во время производства работ канаты должны быть немедленно демонтированы.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100686"/>
      <w:bookmarkEnd w:id="686"/>
      <w:r w:rsidRPr="0024165A">
        <w:rPr>
          <w:rFonts w:ascii="Times New Roman" w:eastAsia="Times New Roman" w:hAnsi="Times New Roman" w:cs="Times New Roman"/>
          <w:sz w:val="24"/>
          <w:szCs w:val="24"/>
          <w:lang w:eastAsia="ru-RU"/>
        </w:rPr>
        <w:t>Изоляторы гибкие с атмосферостойкой защитной оболочкой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100687"/>
      <w:bookmarkEnd w:id="687"/>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100688"/>
      <w:bookmarkEnd w:id="688"/>
      <w:r w:rsidRPr="0024165A">
        <w:rPr>
          <w:rFonts w:ascii="Times New Roman" w:eastAsia="Times New Roman" w:hAnsi="Times New Roman" w:cs="Times New Roman"/>
          <w:sz w:val="24"/>
          <w:szCs w:val="24"/>
          <w:lang w:eastAsia="ru-RU"/>
        </w:rPr>
        <w:t>2.19.18. Гибкие изоляторы предназначены для подвода кабины с электромонтером к проводу ВЛ, подъема (спуска) приспособлений и инструментов, перемещения монтера и тележки по проводу в пролете ВЛ.</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100689"/>
      <w:bookmarkEnd w:id="689"/>
      <w:r w:rsidRPr="0024165A">
        <w:rPr>
          <w:rFonts w:ascii="Times New Roman" w:eastAsia="Times New Roman" w:hAnsi="Times New Roman" w:cs="Times New Roman"/>
          <w:sz w:val="24"/>
          <w:szCs w:val="24"/>
          <w:lang w:eastAsia="ru-RU"/>
        </w:rPr>
        <w:t>2.19.19. Гибкий изолятор состоит из несущего элемента - лавсанового каната в защитной оболочке из этиленпропиленовой резины - и герметично опрессованных металлических оконцевателей, которыми изолятор оснащен с обоих концов.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100690"/>
      <w:bookmarkEnd w:id="690"/>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100691"/>
      <w:bookmarkEnd w:id="691"/>
      <w:r w:rsidRPr="0024165A">
        <w:rPr>
          <w:rFonts w:ascii="Times New Roman" w:eastAsia="Times New Roman" w:hAnsi="Times New Roman" w:cs="Times New Roman"/>
          <w:sz w:val="24"/>
          <w:szCs w:val="24"/>
          <w:lang w:eastAsia="ru-RU"/>
        </w:rPr>
        <w:t>2.19.20. Номинальная рабочая механическая нагрузка на растяжение должна составлять 1000 Н для изоляторов типа ГЭП-100 и 2500 Н для изоляторов типа ГЭП-250.</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100692"/>
      <w:bookmarkEnd w:id="692"/>
      <w:r w:rsidRPr="0024165A">
        <w:rPr>
          <w:rFonts w:ascii="Times New Roman" w:eastAsia="Times New Roman" w:hAnsi="Times New Roman" w:cs="Times New Roman"/>
          <w:sz w:val="24"/>
          <w:szCs w:val="24"/>
          <w:lang w:eastAsia="ru-RU"/>
        </w:rPr>
        <w:t>2.19.21. Механические и электрические испытания гибких изоляторов проводятся аналогично испытаниям изолирующих канатов.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100693"/>
      <w:bookmarkEnd w:id="693"/>
      <w:r w:rsidRPr="0024165A">
        <w:rPr>
          <w:rFonts w:ascii="Times New Roman" w:eastAsia="Times New Roman" w:hAnsi="Times New Roman" w:cs="Times New Roman"/>
          <w:sz w:val="24"/>
          <w:szCs w:val="24"/>
          <w:lang w:eastAsia="ru-RU"/>
        </w:rPr>
        <w:t>Лестницы гибкие изолирующие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100694"/>
      <w:bookmarkEnd w:id="694"/>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100695"/>
      <w:bookmarkEnd w:id="695"/>
      <w:r w:rsidRPr="0024165A">
        <w:rPr>
          <w:rFonts w:ascii="Times New Roman" w:eastAsia="Times New Roman" w:hAnsi="Times New Roman" w:cs="Times New Roman"/>
          <w:sz w:val="24"/>
          <w:szCs w:val="24"/>
          <w:lang w:eastAsia="ru-RU"/>
        </w:rPr>
        <w:t>2.19.22. Гибкие изолирующие лестницы предназначены для подъема электромонтера к токоведущим частям ВЛ.</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100696"/>
      <w:bookmarkEnd w:id="696"/>
      <w:r w:rsidRPr="0024165A">
        <w:rPr>
          <w:rFonts w:ascii="Times New Roman" w:eastAsia="Times New Roman" w:hAnsi="Times New Roman" w:cs="Times New Roman"/>
          <w:sz w:val="24"/>
          <w:szCs w:val="24"/>
          <w:lang w:eastAsia="ru-RU"/>
        </w:rPr>
        <w:lastRenderedPageBreak/>
        <w:t>2.19.23. Тетивы лестниц изготавливаются из полипропиленового каната, а ступени - из стеклопластикового профиля.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100697"/>
      <w:bookmarkEnd w:id="697"/>
      <w:r w:rsidRPr="0024165A">
        <w:rPr>
          <w:rFonts w:ascii="Times New Roman" w:eastAsia="Times New Roman" w:hAnsi="Times New Roman" w:cs="Times New Roman"/>
          <w:sz w:val="24"/>
          <w:szCs w:val="24"/>
          <w:lang w:eastAsia="ru-RU"/>
        </w:rPr>
        <w:t>2.19.24. При работах на ВЛ 220 кВ и выше возможно применение лестниц, состоящих из нескольких секций. Соединение секций между собой, а также крепление лестниц к металлоконструкциям опор осуществляется с помощью специальных карабинов или сцепной арматуры.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100698"/>
      <w:bookmarkEnd w:id="698"/>
      <w:r w:rsidRPr="0024165A">
        <w:rPr>
          <w:rFonts w:ascii="Times New Roman" w:eastAsia="Times New Roman" w:hAnsi="Times New Roman" w:cs="Times New Roman"/>
          <w:sz w:val="24"/>
          <w:szCs w:val="24"/>
          <w:lang w:eastAsia="ru-RU"/>
        </w:rPr>
        <w:t>2.19.25. Номинальная рабочая механическая нагрузка гибкой лестницы - 1000 Н.</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100699"/>
      <w:bookmarkEnd w:id="699"/>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100700"/>
      <w:bookmarkEnd w:id="700"/>
      <w:r w:rsidRPr="0024165A">
        <w:rPr>
          <w:rFonts w:ascii="Times New Roman" w:eastAsia="Times New Roman" w:hAnsi="Times New Roman" w:cs="Times New Roman"/>
          <w:sz w:val="24"/>
          <w:szCs w:val="24"/>
          <w:lang w:eastAsia="ru-RU"/>
        </w:rPr>
        <w:t>2.19.26. При механических испытаниях лестницу подвешивают вертикально и каждую тетиву поочередно нагружают растягивающей силой 2000 Н, затем к середине каждой ступени поочередно прикладывают нагрузку 1250 Н параллельно тетивам. Время испытаний - 1 мин.</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100701"/>
      <w:bookmarkEnd w:id="701"/>
      <w:r w:rsidRPr="0024165A">
        <w:rPr>
          <w:rFonts w:ascii="Times New Roman" w:eastAsia="Times New Roman" w:hAnsi="Times New Roman" w:cs="Times New Roman"/>
          <w:sz w:val="24"/>
          <w:szCs w:val="24"/>
          <w:lang w:eastAsia="ru-RU"/>
        </w:rPr>
        <w:t xml:space="preserve">2.19.27. Электрические испытания проводятся в соответствии с требованиями </w:t>
      </w:r>
      <w:hyperlink r:id="rId67" w:anchor="100641" w:history="1">
        <w:r w:rsidRPr="0024165A">
          <w:rPr>
            <w:rFonts w:ascii="Times New Roman" w:eastAsia="Times New Roman" w:hAnsi="Times New Roman" w:cs="Times New Roman"/>
            <w:color w:val="0000FF"/>
            <w:sz w:val="24"/>
            <w:szCs w:val="24"/>
            <w:u w:val="single"/>
            <w:lang w:eastAsia="ru-RU"/>
          </w:rPr>
          <w:t>п. 2.19.4.</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100702"/>
      <w:bookmarkEnd w:id="702"/>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100703"/>
      <w:bookmarkEnd w:id="703"/>
      <w:r w:rsidRPr="0024165A">
        <w:rPr>
          <w:rFonts w:ascii="Times New Roman" w:eastAsia="Times New Roman" w:hAnsi="Times New Roman" w:cs="Times New Roman"/>
          <w:sz w:val="24"/>
          <w:szCs w:val="24"/>
          <w:lang w:eastAsia="ru-RU"/>
        </w:rPr>
        <w:t>2.19.28. Эксплуатация гибких лестниц проводится аналогично эксплуатации изолирующих канатов.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100704"/>
      <w:bookmarkEnd w:id="704"/>
      <w:r w:rsidRPr="0024165A">
        <w:rPr>
          <w:rFonts w:ascii="Times New Roman" w:eastAsia="Times New Roman" w:hAnsi="Times New Roman" w:cs="Times New Roman"/>
          <w:sz w:val="24"/>
          <w:szCs w:val="24"/>
          <w:lang w:eastAsia="ru-RU"/>
        </w:rPr>
        <w:t>Лестницы жесткие изолирующие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100705"/>
      <w:bookmarkEnd w:id="705"/>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100706"/>
      <w:bookmarkEnd w:id="706"/>
      <w:r w:rsidRPr="0024165A">
        <w:rPr>
          <w:rFonts w:ascii="Times New Roman" w:eastAsia="Times New Roman" w:hAnsi="Times New Roman" w:cs="Times New Roman"/>
          <w:sz w:val="24"/>
          <w:szCs w:val="24"/>
          <w:lang w:eastAsia="ru-RU"/>
        </w:rPr>
        <w:t>2.19.29. Жесткие изолирующие лестницы предназначены для подъема электромонтера к токоведущим частям ВЛ.</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100707"/>
      <w:bookmarkEnd w:id="707"/>
      <w:r w:rsidRPr="0024165A">
        <w:rPr>
          <w:rFonts w:ascii="Times New Roman" w:eastAsia="Times New Roman" w:hAnsi="Times New Roman" w:cs="Times New Roman"/>
          <w:sz w:val="24"/>
          <w:szCs w:val="24"/>
          <w:lang w:eastAsia="ru-RU"/>
        </w:rPr>
        <w:t>2.19.30. Тетивы и ступени лестниц изготавливаются из стеклопластика различного профиля, но при этом для изготовления ступеней стеклопластик круглого профиля не применяется.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100708"/>
      <w:bookmarkEnd w:id="708"/>
      <w:r w:rsidRPr="0024165A">
        <w:rPr>
          <w:rFonts w:ascii="Times New Roman" w:eastAsia="Times New Roman" w:hAnsi="Times New Roman" w:cs="Times New Roman"/>
          <w:sz w:val="24"/>
          <w:szCs w:val="24"/>
          <w:lang w:eastAsia="ru-RU"/>
        </w:rPr>
        <w:t>2.19.31. Лестница состоит из нескольких секций, верхняя секция снабжена специальной площадкой с поручнями и металлическими захватами в виде крюков.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100709"/>
      <w:bookmarkEnd w:id="709"/>
      <w:r w:rsidRPr="0024165A">
        <w:rPr>
          <w:rFonts w:ascii="Times New Roman" w:eastAsia="Times New Roman" w:hAnsi="Times New Roman" w:cs="Times New Roman"/>
          <w:sz w:val="24"/>
          <w:szCs w:val="24"/>
          <w:lang w:eastAsia="ru-RU"/>
        </w:rPr>
        <w:t>Секции лестницы соединены между собой узлами крепления, обеспечивающими необходимую прочность и жесткость лестниц. Для предотвращения расхождения тетив каждая секция снабжена двумя стеклопластиковыми болтами.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100710"/>
      <w:bookmarkEnd w:id="710"/>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100711"/>
      <w:bookmarkEnd w:id="711"/>
      <w:r w:rsidRPr="0024165A">
        <w:rPr>
          <w:rFonts w:ascii="Times New Roman" w:eastAsia="Times New Roman" w:hAnsi="Times New Roman" w:cs="Times New Roman"/>
          <w:sz w:val="24"/>
          <w:szCs w:val="24"/>
          <w:lang w:eastAsia="ru-RU"/>
        </w:rPr>
        <w:t>2.19.32. Механические испытания жестких лестниц проводятся аналогично испытаниям гибких лестниц, но дополнительно лестницы испытываются на изгиб приложением вертикальной нагрузки 1250 Н к средней ступени, при этом лестница располагается под углом 45° к вертикальной поверхности.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100712"/>
      <w:bookmarkEnd w:id="712"/>
      <w:r w:rsidRPr="0024165A">
        <w:rPr>
          <w:rFonts w:ascii="Times New Roman" w:eastAsia="Times New Roman" w:hAnsi="Times New Roman" w:cs="Times New Roman"/>
          <w:sz w:val="24"/>
          <w:szCs w:val="24"/>
          <w:lang w:eastAsia="ru-RU"/>
        </w:rPr>
        <w:t xml:space="preserve">2.19.33. Электрические испытания проводятся в соответствии с требованиями </w:t>
      </w:r>
      <w:hyperlink r:id="rId68" w:anchor="100641" w:history="1">
        <w:r w:rsidRPr="0024165A">
          <w:rPr>
            <w:rFonts w:ascii="Times New Roman" w:eastAsia="Times New Roman" w:hAnsi="Times New Roman" w:cs="Times New Roman"/>
            <w:color w:val="0000FF"/>
            <w:sz w:val="24"/>
            <w:szCs w:val="24"/>
            <w:u w:val="single"/>
            <w:lang w:eastAsia="ru-RU"/>
          </w:rPr>
          <w:t>п. 2.19.4</w:t>
        </w:r>
      </w:hyperlink>
      <w:r w:rsidRPr="0024165A">
        <w:rPr>
          <w:rFonts w:ascii="Times New Roman" w:eastAsia="Times New Roman" w:hAnsi="Times New Roman" w:cs="Times New Roman"/>
          <w:sz w:val="24"/>
          <w:szCs w:val="24"/>
          <w:lang w:eastAsia="ru-RU"/>
        </w:rPr>
        <w:t xml:space="preserve"> целиком или по частям.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100713"/>
      <w:bookmarkEnd w:id="713"/>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100714"/>
      <w:bookmarkEnd w:id="714"/>
      <w:r w:rsidRPr="0024165A">
        <w:rPr>
          <w:rFonts w:ascii="Times New Roman" w:eastAsia="Times New Roman" w:hAnsi="Times New Roman" w:cs="Times New Roman"/>
          <w:sz w:val="24"/>
          <w:szCs w:val="24"/>
          <w:lang w:eastAsia="ru-RU"/>
        </w:rPr>
        <w:lastRenderedPageBreak/>
        <w:t>2.19.34. Перед каждым применением жесткие изолирующие лестницы должны осматриваться, протираться безворсовой тканью, а тетивы - покрываться тонким слоем силиконовой пасты. При наличии дефектов (трещин, сколов, разрывов, вздутий) использовать лестницы запрещается.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100715"/>
      <w:bookmarkEnd w:id="715"/>
      <w:r w:rsidRPr="0024165A">
        <w:rPr>
          <w:rFonts w:ascii="Times New Roman" w:eastAsia="Times New Roman" w:hAnsi="Times New Roman" w:cs="Times New Roman"/>
          <w:sz w:val="24"/>
          <w:szCs w:val="24"/>
          <w:lang w:eastAsia="ru-RU"/>
        </w:rPr>
        <w:t>Штанги для переноса и выравнивания потенциала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100716"/>
      <w:bookmarkEnd w:id="716"/>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100717"/>
      <w:bookmarkEnd w:id="717"/>
      <w:r w:rsidRPr="0024165A">
        <w:rPr>
          <w:rFonts w:ascii="Times New Roman" w:eastAsia="Times New Roman" w:hAnsi="Times New Roman" w:cs="Times New Roman"/>
          <w:sz w:val="24"/>
          <w:szCs w:val="24"/>
          <w:lang w:eastAsia="ru-RU"/>
        </w:rPr>
        <w:t>2.19.35. Штанга для переноса потенциала предназначена для переноса потенциала провода на комплект индивидуальный экранирующий или монтерскую кабину при приближении к токоведущим частям ВЛ и ОРУ.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100718"/>
      <w:bookmarkEnd w:id="718"/>
      <w:r w:rsidRPr="0024165A">
        <w:rPr>
          <w:rFonts w:ascii="Times New Roman" w:eastAsia="Times New Roman" w:hAnsi="Times New Roman" w:cs="Times New Roman"/>
          <w:sz w:val="24"/>
          <w:szCs w:val="24"/>
          <w:lang w:eastAsia="ru-RU"/>
        </w:rPr>
        <w:t>Штанга состоит из металлического пружинного захвата за провод, изолирующей рукоятки и гибкого медного провода сечением не менее 25 кв. мм, присоединяющегося к комплекту индивидуальному экранирующему или монтерской кабине с помощью клемм.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100719"/>
      <w:bookmarkEnd w:id="719"/>
      <w:r w:rsidRPr="0024165A">
        <w:rPr>
          <w:rFonts w:ascii="Times New Roman" w:eastAsia="Times New Roman" w:hAnsi="Times New Roman" w:cs="Times New Roman"/>
          <w:sz w:val="24"/>
          <w:szCs w:val="24"/>
          <w:lang w:eastAsia="ru-RU"/>
        </w:rPr>
        <w:t>2.19.36. Штанга для выравнивания потенциала предназначена для выравнивания потенциала между комплектом индивидуальным экранирующим и крупногабаритными приспособлениями, подаваемыми с земли и имеющими непостоянное значение потенциала.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100720"/>
      <w:bookmarkEnd w:id="720"/>
      <w:r w:rsidRPr="0024165A">
        <w:rPr>
          <w:rFonts w:ascii="Times New Roman" w:eastAsia="Times New Roman" w:hAnsi="Times New Roman" w:cs="Times New Roman"/>
          <w:sz w:val="24"/>
          <w:szCs w:val="24"/>
          <w:lang w:eastAsia="ru-RU"/>
        </w:rPr>
        <w:t>Штанга состоит из металлического оконцевателя в виде крюка, изолирующей рукоятки и гибкого медного провода сечением не менее 4 кв.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100721"/>
      <w:bookmarkEnd w:id="721"/>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100722"/>
      <w:bookmarkEnd w:id="722"/>
      <w:r w:rsidRPr="0024165A">
        <w:rPr>
          <w:rFonts w:ascii="Times New Roman" w:eastAsia="Times New Roman" w:hAnsi="Times New Roman" w:cs="Times New Roman"/>
          <w:sz w:val="24"/>
          <w:szCs w:val="24"/>
          <w:lang w:eastAsia="ru-RU"/>
        </w:rPr>
        <w:t>2.19.37. В эксплуатации испытания штанг для переноса и выравнивания потенциала не проводят.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100723"/>
      <w:bookmarkEnd w:id="723"/>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100724"/>
      <w:bookmarkEnd w:id="724"/>
      <w:r w:rsidRPr="0024165A">
        <w:rPr>
          <w:rFonts w:ascii="Times New Roman" w:eastAsia="Times New Roman" w:hAnsi="Times New Roman" w:cs="Times New Roman"/>
          <w:sz w:val="24"/>
          <w:szCs w:val="24"/>
          <w:lang w:eastAsia="ru-RU"/>
        </w:rPr>
        <w:t>2.19.38. Перед применением штанги должны осматриваться с целью контроля исправности пружин захвата, состояния медных проводников и мест их присоединения, отсутствия коррозии на металлических поверхностях.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100725"/>
      <w:bookmarkEnd w:id="725"/>
      <w:r w:rsidRPr="0024165A">
        <w:rPr>
          <w:rFonts w:ascii="Times New Roman" w:eastAsia="Times New Roman" w:hAnsi="Times New Roman" w:cs="Times New Roman"/>
          <w:sz w:val="24"/>
          <w:szCs w:val="24"/>
          <w:lang w:eastAsia="ru-RU"/>
        </w:rPr>
        <w:t>Вставки изолирующие телескопических вышек и подъемников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100726"/>
      <w:bookmarkEnd w:id="726"/>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100727"/>
      <w:bookmarkEnd w:id="727"/>
      <w:r w:rsidRPr="0024165A">
        <w:rPr>
          <w:rFonts w:ascii="Times New Roman" w:eastAsia="Times New Roman" w:hAnsi="Times New Roman" w:cs="Times New Roman"/>
          <w:sz w:val="24"/>
          <w:szCs w:val="24"/>
          <w:lang w:eastAsia="ru-RU"/>
        </w:rPr>
        <w:t>2.19.39. Изолирующие вставки предназначены для изоляции рабочей корзины с электромонтером от потенциала земли при ее подъеме к токоведущим частям ВЛ, находящимся под напряжением.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100728"/>
      <w:bookmarkEnd w:id="728"/>
      <w:r w:rsidRPr="0024165A">
        <w:rPr>
          <w:rFonts w:ascii="Times New Roman" w:eastAsia="Times New Roman" w:hAnsi="Times New Roman" w:cs="Times New Roman"/>
          <w:sz w:val="24"/>
          <w:szCs w:val="24"/>
          <w:lang w:eastAsia="ru-RU"/>
        </w:rPr>
        <w:t>2.19.40. Вставка представляет собой изолирующую конструкцию, сочленяемую с телескопической частью вышки или подъемника и обеспечивающую механическую прочность, устойчивость и надлежащий уровень изоляции. Верхний конец вставки крепится к рабочей корзине, а нижний - к звену телескопической вышки или полностью его заменяет.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100729"/>
      <w:bookmarkEnd w:id="729"/>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100730"/>
      <w:bookmarkEnd w:id="730"/>
      <w:r w:rsidRPr="0024165A">
        <w:rPr>
          <w:rFonts w:ascii="Times New Roman" w:eastAsia="Times New Roman" w:hAnsi="Times New Roman" w:cs="Times New Roman"/>
          <w:sz w:val="24"/>
          <w:szCs w:val="24"/>
          <w:lang w:eastAsia="ru-RU"/>
        </w:rPr>
        <w:t>2.19.41. Механические испытания изолирующих вставок проводятся при полном выдвижении телескопической части вышки или подъемника путем приложения статической нагрузки на сжатие 2200 Н и на изгиб 250 Н.</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100731"/>
      <w:bookmarkEnd w:id="731"/>
      <w:r w:rsidRPr="0024165A">
        <w:rPr>
          <w:rFonts w:ascii="Times New Roman" w:eastAsia="Times New Roman" w:hAnsi="Times New Roman" w:cs="Times New Roman"/>
          <w:sz w:val="24"/>
          <w:szCs w:val="24"/>
          <w:lang w:eastAsia="ru-RU"/>
        </w:rPr>
        <w:t xml:space="preserve">2.19.42. Электрические испытания вставок проводятся в соответствии с требованиями </w:t>
      </w:r>
      <w:hyperlink r:id="rId69" w:anchor="100641" w:history="1">
        <w:r w:rsidRPr="0024165A">
          <w:rPr>
            <w:rFonts w:ascii="Times New Roman" w:eastAsia="Times New Roman" w:hAnsi="Times New Roman" w:cs="Times New Roman"/>
            <w:color w:val="0000FF"/>
            <w:sz w:val="24"/>
            <w:szCs w:val="24"/>
            <w:u w:val="single"/>
            <w:lang w:eastAsia="ru-RU"/>
          </w:rPr>
          <w:t>п. 2.19.4</w:t>
        </w:r>
      </w:hyperlink>
      <w:r w:rsidRPr="0024165A">
        <w:rPr>
          <w:rFonts w:ascii="Times New Roman" w:eastAsia="Times New Roman" w:hAnsi="Times New Roman" w:cs="Times New Roman"/>
          <w:sz w:val="24"/>
          <w:szCs w:val="24"/>
          <w:lang w:eastAsia="ru-RU"/>
        </w:rPr>
        <w:t xml:space="preserve"> целиком или по частям.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100732"/>
      <w:bookmarkEnd w:id="732"/>
      <w:r w:rsidRPr="0024165A">
        <w:rPr>
          <w:rFonts w:ascii="Times New Roman" w:eastAsia="Times New Roman" w:hAnsi="Times New Roman" w:cs="Times New Roman"/>
          <w:sz w:val="24"/>
          <w:szCs w:val="24"/>
          <w:lang w:eastAsia="ru-RU"/>
        </w:rPr>
        <w:lastRenderedPageBreak/>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100733"/>
      <w:bookmarkEnd w:id="733"/>
      <w:r w:rsidRPr="0024165A">
        <w:rPr>
          <w:rFonts w:ascii="Times New Roman" w:eastAsia="Times New Roman" w:hAnsi="Times New Roman" w:cs="Times New Roman"/>
          <w:sz w:val="24"/>
          <w:szCs w:val="24"/>
          <w:lang w:eastAsia="ru-RU"/>
        </w:rPr>
        <w:t>2.19.43. Перед каждым применением изолирующие вставки должны протираться безворсовой тканью и осматриваться с целью выявления трещин, сколов, вздутий, следов от электрических разрядов, при наличии которых применение вставок запрещается.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100734"/>
      <w:bookmarkEnd w:id="734"/>
      <w:r w:rsidRPr="0024165A">
        <w:rPr>
          <w:rFonts w:ascii="Times New Roman" w:eastAsia="Times New Roman" w:hAnsi="Times New Roman" w:cs="Times New Roman"/>
          <w:sz w:val="24"/>
          <w:szCs w:val="24"/>
          <w:lang w:eastAsia="ru-RU"/>
        </w:rPr>
        <w:t>2.20. Покрытия и накладки изолирующие гибкие для работ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под напряжением в электроустановках напряжением до 1000 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100735"/>
      <w:bookmarkEnd w:id="735"/>
      <w:r w:rsidRPr="0024165A">
        <w:rPr>
          <w:rFonts w:ascii="Times New Roman" w:eastAsia="Times New Roman" w:hAnsi="Times New Roman" w:cs="Times New Roman"/>
          <w:sz w:val="24"/>
          <w:szCs w:val="24"/>
          <w:lang w:eastAsia="ru-RU"/>
        </w:rPr>
        <w:t>2.20.1. Гибкие изолирующие покрытия и накладки предназначены для защиты работающих от случайного контакта с токоведущими частями, находящимися под напряжением, а также для предотвращения короткого замыкания на месте работ.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100736"/>
      <w:bookmarkEnd w:id="736"/>
      <w:r w:rsidRPr="0024165A">
        <w:rPr>
          <w:rFonts w:ascii="Times New Roman" w:eastAsia="Times New Roman" w:hAnsi="Times New Roman" w:cs="Times New Roman"/>
          <w:sz w:val="24"/>
          <w:szCs w:val="24"/>
          <w:lang w:eastAsia="ru-RU"/>
        </w:rPr>
        <w:t>2.20.2. Покрытия могут иметь специальную форму или выпускаться в виде рулона и нарезаться по индивидуальным требованиям. Покрытия, располагаемые между частями электроустановок с различными потенциалами, должны позволять полностью разделить эти части.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100737"/>
      <w:bookmarkEnd w:id="737"/>
      <w:r w:rsidRPr="0024165A">
        <w:rPr>
          <w:rFonts w:ascii="Times New Roman" w:eastAsia="Times New Roman" w:hAnsi="Times New Roman" w:cs="Times New Roman"/>
          <w:sz w:val="24"/>
          <w:szCs w:val="24"/>
          <w:lang w:eastAsia="ru-RU"/>
        </w:rPr>
        <w:t>Накладки могут выполняться в виде листов-пластин или в виде омегообразного профиля.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100738"/>
      <w:bookmarkEnd w:id="738"/>
      <w:r w:rsidRPr="0024165A">
        <w:rPr>
          <w:rFonts w:ascii="Times New Roman" w:eastAsia="Times New Roman" w:hAnsi="Times New Roman" w:cs="Times New Roman"/>
          <w:sz w:val="24"/>
          <w:szCs w:val="24"/>
          <w:lang w:eastAsia="ru-RU"/>
        </w:rPr>
        <w:t>2.20.3. Покрытия и накладки могут изготавливаться бесшовным способом из диэлектрической резины или других эластичных материалов.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100739"/>
      <w:bookmarkEnd w:id="739"/>
      <w:r w:rsidRPr="0024165A">
        <w:rPr>
          <w:rFonts w:ascii="Times New Roman" w:eastAsia="Times New Roman" w:hAnsi="Times New Roman" w:cs="Times New Roman"/>
          <w:sz w:val="24"/>
          <w:szCs w:val="24"/>
          <w:lang w:eastAsia="ru-RU"/>
        </w:rPr>
        <w:t>Минимальная толщина покрытий и накладок определяется способностью выдерживать испытательные нагрузки и напряжения, максимальная толщина определяется необходимой гибкостью покрытий и накладок, обеспечивающей удобство работы с ними.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100740"/>
      <w:bookmarkEnd w:id="740"/>
      <w:r w:rsidRPr="0024165A">
        <w:rPr>
          <w:rFonts w:ascii="Times New Roman" w:eastAsia="Times New Roman" w:hAnsi="Times New Roman" w:cs="Times New Roman"/>
          <w:sz w:val="24"/>
          <w:szCs w:val="24"/>
          <w:lang w:eastAsia="ru-RU"/>
        </w:rPr>
        <w:t>Масса накладки длиной 1,5 м должна быть не более 1 кг.</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100741"/>
      <w:bookmarkEnd w:id="741"/>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100742"/>
      <w:bookmarkEnd w:id="742"/>
      <w:r w:rsidRPr="0024165A">
        <w:rPr>
          <w:rFonts w:ascii="Times New Roman" w:eastAsia="Times New Roman" w:hAnsi="Times New Roman" w:cs="Times New Roman"/>
          <w:sz w:val="24"/>
          <w:szCs w:val="24"/>
          <w:lang w:eastAsia="ru-RU"/>
        </w:rPr>
        <w:t>2.20.4. В процессе эксплуатации механические испытания покрытий и накладок не проводят.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100743"/>
      <w:bookmarkEnd w:id="743"/>
      <w:r w:rsidRPr="0024165A">
        <w:rPr>
          <w:rFonts w:ascii="Times New Roman" w:eastAsia="Times New Roman" w:hAnsi="Times New Roman" w:cs="Times New Roman"/>
          <w:sz w:val="24"/>
          <w:szCs w:val="24"/>
          <w:lang w:eastAsia="ru-RU"/>
        </w:rPr>
        <w:t>2.20.5. Для проведения электрических испытаний чистое покрытие или накладку помещают между двумя плотно прилегающими к ним электродами, края которых не должны доходить до краев покрытия или накладки на 12 - 18 мм. Схемы испытаний приведены на рис. 2.5.</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100744"/>
      <w:bookmarkEnd w:id="744"/>
      <w:r w:rsidRPr="0024165A">
        <w:rPr>
          <w:rFonts w:ascii="Times New Roman" w:eastAsia="Times New Roman" w:hAnsi="Times New Roman" w:cs="Times New Roman"/>
          <w:sz w:val="24"/>
          <w:szCs w:val="24"/>
          <w:lang w:eastAsia="ru-RU"/>
        </w:rPr>
        <w:t xml:space="preserve">Нормы и периодичность испытаний покрытий и накладок приведены в </w:t>
      </w:r>
      <w:hyperlink r:id="rId70" w:anchor="101046" w:history="1">
        <w:r w:rsidRPr="0024165A">
          <w:rPr>
            <w:rFonts w:ascii="Times New Roman" w:eastAsia="Times New Roman" w:hAnsi="Times New Roman" w:cs="Times New Roman"/>
            <w:color w:val="0000FF"/>
            <w:sz w:val="24"/>
            <w:szCs w:val="24"/>
            <w:u w:val="single"/>
            <w:lang w:eastAsia="ru-RU"/>
          </w:rPr>
          <w:t>Приложении 7.</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100745"/>
      <w:bookmarkEnd w:id="745"/>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100746"/>
      <w:bookmarkEnd w:id="746"/>
      <w:r w:rsidRPr="0024165A">
        <w:rPr>
          <w:rFonts w:ascii="Times New Roman" w:eastAsia="Times New Roman" w:hAnsi="Times New Roman" w:cs="Times New Roman"/>
          <w:sz w:val="24"/>
          <w:szCs w:val="24"/>
          <w:lang w:eastAsia="ru-RU"/>
        </w:rPr>
        <w:t>2.20.6. Покрытия и накладки перед применением должны осматриваться с целью выявления проколов, опасных неровностей и других механических повреждений. При этом на поверхности могут быть неопасные неровности или следы формовки.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100747"/>
      <w:bookmarkEnd w:id="747"/>
      <w:r w:rsidRPr="0024165A">
        <w:rPr>
          <w:rFonts w:ascii="Times New Roman" w:eastAsia="Times New Roman" w:hAnsi="Times New Roman" w:cs="Times New Roman"/>
          <w:sz w:val="24"/>
          <w:szCs w:val="24"/>
          <w:lang w:eastAsia="ru-RU"/>
        </w:rPr>
        <w:t>2.20.7. При загрязнении покрытия и накладки промываются водой с мылом. Применение растворителей для удаления загрязнений не допускается.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100748"/>
      <w:bookmarkEnd w:id="748"/>
      <w:r w:rsidRPr="0024165A">
        <w:rPr>
          <w:rFonts w:ascii="Times New Roman" w:eastAsia="Times New Roman" w:hAnsi="Times New Roman" w:cs="Times New Roman"/>
          <w:sz w:val="24"/>
          <w:szCs w:val="24"/>
          <w:lang w:eastAsia="ru-RU"/>
        </w:rPr>
        <w:t>2.20.8. Покрытия и накладки следует устанавливать на токоведущие части с применением основных изолирующих электрозащитных средств.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100749"/>
      <w:bookmarkEnd w:id="749"/>
      <w:r w:rsidRPr="0024165A">
        <w:rPr>
          <w:rFonts w:ascii="Times New Roman" w:eastAsia="Times New Roman" w:hAnsi="Times New Roman" w:cs="Times New Roman"/>
          <w:sz w:val="24"/>
          <w:szCs w:val="24"/>
          <w:lang w:eastAsia="ru-RU"/>
        </w:rPr>
        <w:t>2.21. Лестницы приставные и стремянки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изолирующие стеклопластиковые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100750"/>
      <w:bookmarkEnd w:id="750"/>
      <w:r w:rsidRPr="0024165A">
        <w:rPr>
          <w:rFonts w:ascii="Times New Roman" w:eastAsia="Times New Roman" w:hAnsi="Times New Roman" w:cs="Times New Roman"/>
          <w:sz w:val="24"/>
          <w:szCs w:val="24"/>
          <w:lang w:eastAsia="ru-RU"/>
        </w:rPr>
        <w:lastRenderedPageBreak/>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100751"/>
      <w:bookmarkEnd w:id="751"/>
      <w:r w:rsidRPr="0024165A">
        <w:rPr>
          <w:rFonts w:ascii="Times New Roman" w:eastAsia="Times New Roman" w:hAnsi="Times New Roman" w:cs="Times New Roman"/>
          <w:sz w:val="24"/>
          <w:szCs w:val="24"/>
          <w:lang w:eastAsia="ru-RU"/>
        </w:rPr>
        <w:t>2.21.1. Изолирующие приставные лестницы и стремянки предназначены для проведения строительных, монтажных, ремонтных и эксплуатационных работ в электроустановках или электротехнологических установках.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100752"/>
      <w:bookmarkEnd w:id="752"/>
      <w:r w:rsidRPr="0024165A">
        <w:rPr>
          <w:rFonts w:ascii="Times New Roman" w:eastAsia="Times New Roman" w:hAnsi="Times New Roman" w:cs="Times New Roman"/>
          <w:sz w:val="24"/>
          <w:szCs w:val="24"/>
          <w:lang w:eastAsia="ru-RU"/>
        </w:rPr>
        <w:t>2.21.2. Тетивы и ступеньки лестниц и стремянок должны изготавливаться из стеклопластика электроизоляционного, поверхность которого должна быть покрыта атмосферостойкими электроизоляционными эмалью или лаком.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100753"/>
      <w:bookmarkEnd w:id="753"/>
      <w:r w:rsidRPr="0024165A">
        <w:rPr>
          <w:rFonts w:ascii="Times New Roman" w:eastAsia="Times New Roman" w:hAnsi="Times New Roman" w:cs="Times New Roman"/>
          <w:sz w:val="24"/>
          <w:szCs w:val="24"/>
          <w:lang w:eastAsia="ru-RU"/>
        </w:rPr>
        <w:t>2.21.3. Тетивы приставных лестниц и стремянок для обеспечения устойчивости должны расходиться книзу. Ширина приставной лестницы и стремянки вверху должна быть не менее 300 мм, внизу - не менее 400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100754"/>
      <w:bookmarkEnd w:id="754"/>
      <w:r w:rsidRPr="0024165A">
        <w:rPr>
          <w:rFonts w:ascii="Times New Roman" w:eastAsia="Times New Roman" w:hAnsi="Times New Roman" w:cs="Times New Roman"/>
          <w:sz w:val="24"/>
          <w:szCs w:val="24"/>
          <w:lang w:eastAsia="ru-RU"/>
        </w:rPr>
        <w:t>Расстояние между ступеньками лестниц и стремянок должно быть от 250 до 350 мм, а расстояние от первой ступеньки до уровня поверхности установки (пола, земли и т.п.) - не более 400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100755"/>
      <w:bookmarkEnd w:id="755"/>
      <w:r w:rsidRPr="0024165A">
        <w:rPr>
          <w:rFonts w:ascii="Times New Roman" w:eastAsia="Times New Roman" w:hAnsi="Times New Roman" w:cs="Times New Roman"/>
          <w:sz w:val="24"/>
          <w:szCs w:val="24"/>
          <w:lang w:eastAsia="ru-RU"/>
        </w:rPr>
        <w:t>Общая длина одноколенной приставной лестницы не должна превышать 5 метров.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100756"/>
      <w:bookmarkEnd w:id="756"/>
      <w:r w:rsidRPr="0024165A">
        <w:rPr>
          <w:rFonts w:ascii="Times New Roman" w:eastAsia="Times New Roman" w:hAnsi="Times New Roman" w:cs="Times New Roman"/>
          <w:sz w:val="24"/>
          <w:szCs w:val="24"/>
          <w:lang w:eastAsia="ru-RU"/>
        </w:rPr>
        <w:t>2.21.4. Конструкция приставных лестниц и стремянок должна обеспечивать надежное крепление ступенек к тетивам, при этом каждая ступенька должна крепиться к тетивам с помощью клеевого соединения с использованием штифтов, винтов, заклепок, развальцовки или иным способом.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100757"/>
      <w:bookmarkEnd w:id="757"/>
      <w:r w:rsidRPr="0024165A">
        <w:rPr>
          <w:rFonts w:ascii="Times New Roman" w:eastAsia="Times New Roman" w:hAnsi="Times New Roman" w:cs="Times New Roman"/>
          <w:sz w:val="24"/>
          <w:szCs w:val="24"/>
          <w:lang w:eastAsia="ru-RU"/>
        </w:rPr>
        <w:t>Приставные лестницы и стремянки должны быть снабжены устройством, предотвращающим возможность их сдвига или опрокидывания при работе. Верхние концы тетив лестниц могут быть снабжены приспособлениями для закрепления на элементах конструкции. Нижние концы тетив лестниц и стремянок должны быть оборудованы металлическими оконцевателями для установки на грунт, а при использовании на гладких поверхностях должны быть оснащены башмаками из эластичного материала, предотвращающего проскальзывание.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100758"/>
      <w:bookmarkEnd w:id="758"/>
      <w:r w:rsidRPr="0024165A">
        <w:rPr>
          <w:rFonts w:ascii="Times New Roman" w:eastAsia="Times New Roman" w:hAnsi="Times New Roman" w:cs="Times New Roman"/>
          <w:sz w:val="24"/>
          <w:szCs w:val="24"/>
          <w:lang w:eastAsia="ru-RU"/>
        </w:rPr>
        <w:t>Конструкция стремянок должна обеспечивать угол наклона рабочей секции стремянки к поверхности установки, равный 75°, и должна исключать самопроизвольное раздвижение секций стремянки из рабочего положения.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100759"/>
      <w:bookmarkEnd w:id="759"/>
      <w:r w:rsidRPr="0024165A">
        <w:rPr>
          <w:rFonts w:ascii="Times New Roman" w:eastAsia="Times New Roman" w:hAnsi="Times New Roman" w:cs="Times New Roman"/>
          <w:sz w:val="24"/>
          <w:szCs w:val="24"/>
          <w:lang w:eastAsia="ru-RU"/>
        </w:rPr>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100760"/>
      <w:bookmarkEnd w:id="760"/>
      <w:r w:rsidRPr="0024165A">
        <w:rPr>
          <w:rFonts w:ascii="Times New Roman" w:eastAsia="Times New Roman" w:hAnsi="Times New Roman" w:cs="Times New Roman"/>
          <w:sz w:val="24"/>
          <w:szCs w:val="24"/>
          <w:lang w:eastAsia="ru-RU"/>
        </w:rPr>
        <w:t>2.21.5. Изолирующие приставные лестницы и стремянки должны подвергаться механическим и электрическим испытаниям.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100761"/>
      <w:bookmarkEnd w:id="761"/>
      <w:r w:rsidRPr="0024165A">
        <w:rPr>
          <w:rFonts w:ascii="Times New Roman" w:eastAsia="Times New Roman" w:hAnsi="Times New Roman" w:cs="Times New Roman"/>
          <w:sz w:val="24"/>
          <w:szCs w:val="24"/>
          <w:lang w:eastAsia="ru-RU"/>
        </w:rPr>
        <w:t xml:space="preserve">2.21.6. Испытания на механическую прочность статической нагрузкой проводят по нормам </w:t>
      </w:r>
      <w:hyperlink r:id="rId71" w:anchor="101023" w:history="1">
        <w:r w:rsidRPr="0024165A">
          <w:rPr>
            <w:rFonts w:ascii="Times New Roman" w:eastAsia="Times New Roman" w:hAnsi="Times New Roman" w:cs="Times New Roman"/>
            <w:color w:val="0000FF"/>
            <w:sz w:val="24"/>
            <w:szCs w:val="24"/>
            <w:u w:val="single"/>
            <w:lang w:eastAsia="ru-RU"/>
          </w:rPr>
          <w:t>Приложения 6.</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100762"/>
      <w:bookmarkEnd w:id="762"/>
      <w:r w:rsidRPr="0024165A">
        <w:rPr>
          <w:rFonts w:ascii="Times New Roman" w:eastAsia="Times New Roman" w:hAnsi="Times New Roman" w:cs="Times New Roman"/>
          <w:sz w:val="24"/>
          <w:szCs w:val="24"/>
          <w:lang w:eastAsia="ru-RU"/>
        </w:rPr>
        <w:t>Лестницы при испытании устанавливаются на твердом основании и прислоняются к стене или конструкции под углом 75° к горизонтальной плоскости. При испытании ступеньки груз прикладывается к середине одной ступеньки в средней части лестницы.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100763"/>
      <w:bookmarkEnd w:id="763"/>
      <w:r w:rsidRPr="0024165A">
        <w:rPr>
          <w:rFonts w:ascii="Times New Roman" w:eastAsia="Times New Roman" w:hAnsi="Times New Roman" w:cs="Times New Roman"/>
          <w:sz w:val="24"/>
          <w:szCs w:val="24"/>
          <w:lang w:eastAsia="ru-RU"/>
        </w:rPr>
        <w:t>При испытании тетив груз прикладывается к обеим тетивам в середине из расчета нормативной нагрузки на каждую тетиву.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100764"/>
      <w:bookmarkEnd w:id="764"/>
      <w:r w:rsidRPr="0024165A">
        <w:rPr>
          <w:rFonts w:ascii="Times New Roman" w:eastAsia="Times New Roman" w:hAnsi="Times New Roman" w:cs="Times New Roman"/>
          <w:sz w:val="24"/>
          <w:szCs w:val="24"/>
          <w:lang w:eastAsia="ru-RU"/>
        </w:rPr>
        <w:t>Стремянки при испытании устанавливаются в рабочем положении на ровной горизонтальной площадке. Испытания ступенек и тетив проводятся аналогично изложенному для лестниц, при этом испытаниям подвергаются тетивы как рабочей, так и нерабочей секций.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100765"/>
      <w:bookmarkEnd w:id="765"/>
      <w:r w:rsidRPr="0024165A">
        <w:rPr>
          <w:rFonts w:ascii="Times New Roman" w:eastAsia="Times New Roman" w:hAnsi="Times New Roman" w:cs="Times New Roman"/>
          <w:sz w:val="24"/>
          <w:szCs w:val="24"/>
          <w:lang w:eastAsia="ru-RU"/>
        </w:rPr>
        <w:t xml:space="preserve">2.21.7. Электрические испытания проводят по нормам </w:t>
      </w:r>
      <w:hyperlink r:id="rId72" w:anchor="101046" w:history="1">
        <w:r w:rsidRPr="0024165A">
          <w:rPr>
            <w:rFonts w:ascii="Times New Roman" w:eastAsia="Times New Roman" w:hAnsi="Times New Roman" w:cs="Times New Roman"/>
            <w:color w:val="0000FF"/>
            <w:sz w:val="24"/>
            <w:szCs w:val="24"/>
            <w:u w:val="single"/>
            <w:lang w:eastAsia="ru-RU"/>
          </w:rPr>
          <w:t>Приложения 7</w:t>
        </w:r>
      </w:hyperlink>
      <w:r w:rsidRPr="0024165A">
        <w:rPr>
          <w:rFonts w:ascii="Times New Roman" w:eastAsia="Times New Roman" w:hAnsi="Times New Roman" w:cs="Times New Roman"/>
          <w:sz w:val="24"/>
          <w:szCs w:val="24"/>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100766"/>
      <w:bookmarkEnd w:id="766"/>
      <w:r w:rsidRPr="0024165A">
        <w:rPr>
          <w:rFonts w:ascii="Times New Roman" w:eastAsia="Times New Roman" w:hAnsi="Times New Roman" w:cs="Times New Roman"/>
          <w:sz w:val="24"/>
          <w:szCs w:val="24"/>
          <w:lang w:eastAsia="ru-RU"/>
        </w:rPr>
        <w:lastRenderedPageBreak/>
        <w:t xml:space="preserve">При электрических испытаниях порядок подачи испытательного напряжения такой же, как для электрозащитных средств общего назначения </w:t>
      </w:r>
      <w:hyperlink r:id="rId73" w:anchor="100158" w:history="1">
        <w:r w:rsidRPr="0024165A">
          <w:rPr>
            <w:rFonts w:ascii="Times New Roman" w:eastAsia="Times New Roman" w:hAnsi="Times New Roman" w:cs="Times New Roman"/>
            <w:color w:val="0000FF"/>
            <w:sz w:val="24"/>
            <w:szCs w:val="24"/>
            <w:u w:val="single"/>
            <w:lang w:eastAsia="ru-RU"/>
          </w:rPr>
          <w:t>(п. 1.5.6</w:t>
        </w:r>
      </w:hyperlink>
      <w:r w:rsidRPr="0024165A">
        <w:rPr>
          <w:rFonts w:ascii="Times New Roman" w:eastAsia="Times New Roman" w:hAnsi="Times New Roman" w:cs="Times New Roman"/>
          <w:sz w:val="24"/>
          <w:szCs w:val="24"/>
          <w:lang w:eastAsia="ru-RU"/>
        </w:rPr>
        <w:t xml:space="preserve"> настоящей Инструкции). Испытательное напряжение прикладывают ко всей длине тетив или к участкам длиной не менее 300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100767"/>
      <w:bookmarkEnd w:id="767"/>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100768"/>
      <w:bookmarkEnd w:id="768"/>
      <w:r w:rsidRPr="0024165A">
        <w:rPr>
          <w:rFonts w:ascii="Times New Roman" w:eastAsia="Times New Roman" w:hAnsi="Times New Roman" w:cs="Times New Roman"/>
          <w:sz w:val="24"/>
          <w:szCs w:val="24"/>
          <w:lang w:eastAsia="ru-RU"/>
        </w:rPr>
        <w:t>2.21.8. До начала работы с приставной лестницей необходимо обеспечить ее устойчивость. 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100769"/>
      <w:bookmarkEnd w:id="769"/>
      <w:r w:rsidRPr="0024165A">
        <w:rPr>
          <w:rFonts w:ascii="Times New Roman" w:eastAsia="Times New Roman" w:hAnsi="Times New Roman" w:cs="Times New Roman"/>
          <w:sz w:val="24"/>
          <w:szCs w:val="24"/>
          <w:lang w:eastAsia="ru-RU"/>
        </w:rPr>
        <w:t>При работе с приставной лестницы на высоте более 1,3 метра следует применять предохранительный пояс, который закрепляется за конструкцию сооружения или за лестницу при условии надежного крепления ее к конструкции.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100770"/>
      <w:bookmarkEnd w:id="770"/>
      <w:r w:rsidRPr="0024165A">
        <w:rPr>
          <w:rFonts w:ascii="Times New Roman" w:eastAsia="Times New Roman" w:hAnsi="Times New Roman" w:cs="Times New Roman"/>
          <w:sz w:val="24"/>
          <w:szCs w:val="24"/>
          <w:lang w:eastAsia="ru-RU"/>
        </w:rPr>
        <w:t>При необходимости, в целях предупреждения падения лестницы от случайных толчков, место ее установки следует оградить или охранять.</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100771"/>
      <w:bookmarkEnd w:id="771"/>
      <w:r w:rsidRPr="0024165A">
        <w:rPr>
          <w:rFonts w:ascii="Times New Roman" w:eastAsia="Times New Roman" w:hAnsi="Times New Roman" w:cs="Times New Roman"/>
          <w:sz w:val="24"/>
          <w:szCs w:val="24"/>
          <w:lang w:eastAsia="ru-RU"/>
        </w:rPr>
        <w:t>Не допускается: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100772"/>
      <w:bookmarkEnd w:id="772"/>
      <w:r w:rsidRPr="0024165A">
        <w:rPr>
          <w:rFonts w:ascii="Times New Roman" w:eastAsia="Times New Roman" w:hAnsi="Times New Roman" w:cs="Times New Roman"/>
          <w:sz w:val="24"/>
          <w:szCs w:val="24"/>
          <w:lang w:eastAsia="ru-RU"/>
        </w:rPr>
        <w:t>- работать с приставной лестницы, стоя на ступеньке, находящейся на расстоянии менее 1 метра от верхнего ее конца;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100773"/>
      <w:bookmarkEnd w:id="773"/>
      <w:r w:rsidRPr="0024165A">
        <w:rPr>
          <w:rFonts w:ascii="Times New Roman" w:eastAsia="Times New Roman" w:hAnsi="Times New Roman" w:cs="Times New Roman"/>
          <w:sz w:val="24"/>
          <w:szCs w:val="24"/>
          <w:lang w:eastAsia="ru-RU"/>
        </w:rPr>
        <w:t>- устанавливать приставную лестницу под углом более 75° к горизонтальной поверхности без дополнительного крепления ее верхней части;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100774"/>
      <w:bookmarkEnd w:id="774"/>
      <w:r w:rsidRPr="0024165A">
        <w:rPr>
          <w:rFonts w:ascii="Times New Roman" w:eastAsia="Times New Roman" w:hAnsi="Times New Roman" w:cs="Times New Roman"/>
          <w:sz w:val="24"/>
          <w:szCs w:val="24"/>
          <w:lang w:eastAsia="ru-RU"/>
        </w:rPr>
        <w:t>- находиться на ступеньках лестницы более чем одному человеку;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100775"/>
      <w:bookmarkEnd w:id="775"/>
      <w:r w:rsidRPr="0024165A">
        <w:rPr>
          <w:rFonts w:ascii="Times New Roman" w:eastAsia="Times New Roman" w:hAnsi="Times New Roman" w:cs="Times New Roman"/>
          <w:sz w:val="24"/>
          <w:szCs w:val="24"/>
          <w:lang w:eastAsia="ru-RU"/>
        </w:rPr>
        <w:t>- поднимать и опускать по лестнице груз;</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100776"/>
      <w:bookmarkEnd w:id="776"/>
      <w:r w:rsidRPr="0024165A">
        <w:rPr>
          <w:rFonts w:ascii="Times New Roman" w:eastAsia="Times New Roman" w:hAnsi="Times New Roman" w:cs="Times New Roman"/>
          <w:sz w:val="24"/>
          <w:szCs w:val="24"/>
          <w:lang w:eastAsia="ru-RU"/>
        </w:rPr>
        <w:t>- оставлять на лестнице инструмент;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100777"/>
      <w:bookmarkEnd w:id="777"/>
      <w:r w:rsidRPr="0024165A">
        <w:rPr>
          <w:rFonts w:ascii="Times New Roman" w:eastAsia="Times New Roman" w:hAnsi="Times New Roman" w:cs="Times New Roman"/>
          <w:sz w:val="24"/>
          <w:szCs w:val="24"/>
          <w:lang w:eastAsia="ru-RU"/>
        </w:rPr>
        <w:t>- работать с использованием электрического и пневматического инструмента, строительно-монтажных пистолетов;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100778"/>
      <w:bookmarkEnd w:id="778"/>
      <w:r w:rsidRPr="0024165A">
        <w:rPr>
          <w:rFonts w:ascii="Times New Roman" w:eastAsia="Times New Roman" w:hAnsi="Times New Roman" w:cs="Times New Roman"/>
          <w:sz w:val="24"/>
          <w:szCs w:val="24"/>
          <w:lang w:eastAsia="ru-RU"/>
        </w:rPr>
        <w:t>- устанавливать лестницу на ступени маршей лестничной клетки;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100779"/>
      <w:bookmarkEnd w:id="779"/>
      <w:r w:rsidRPr="0024165A">
        <w:rPr>
          <w:rFonts w:ascii="Times New Roman" w:eastAsia="Times New Roman" w:hAnsi="Times New Roman" w:cs="Times New Roman"/>
          <w:sz w:val="24"/>
          <w:szCs w:val="24"/>
          <w:lang w:eastAsia="ru-RU"/>
        </w:rPr>
        <w:t>- выполнять газо- и электросварочные работы;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100780"/>
      <w:bookmarkEnd w:id="780"/>
      <w:r w:rsidRPr="0024165A">
        <w:rPr>
          <w:rFonts w:ascii="Times New Roman" w:eastAsia="Times New Roman" w:hAnsi="Times New Roman" w:cs="Times New Roman"/>
          <w:sz w:val="24"/>
          <w:szCs w:val="24"/>
          <w:lang w:eastAsia="ru-RU"/>
        </w:rPr>
        <w:t>- выполнять натяжение проводов и т.п.</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100781"/>
      <w:bookmarkEnd w:id="781"/>
      <w:r w:rsidRPr="0024165A">
        <w:rPr>
          <w:rFonts w:ascii="Times New Roman" w:eastAsia="Times New Roman" w:hAnsi="Times New Roman" w:cs="Times New Roman"/>
          <w:sz w:val="24"/>
          <w:szCs w:val="24"/>
          <w:lang w:eastAsia="ru-RU"/>
        </w:rPr>
        <w:t>2.21.9. До начала работы со стремянкой она должна быть установлена в рабочее положение, при этом должна быть обеспечена ее устойчивость.</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100782"/>
      <w:bookmarkEnd w:id="782"/>
      <w:r w:rsidRPr="0024165A">
        <w:rPr>
          <w:rFonts w:ascii="Times New Roman" w:eastAsia="Times New Roman" w:hAnsi="Times New Roman" w:cs="Times New Roman"/>
          <w:sz w:val="24"/>
          <w:szCs w:val="24"/>
          <w:lang w:eastAsia="ru-RU"/>
        </w:rPr>
        <w:t>Не допускается: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100783"/>
      <w:bookmarkEnd w:id="783"/>
      <w:r w:rsidRPr="0024165A">
        <w:rPr>
          <w:rFonts w:ascii="Times New Roman" w:eastAsia="Times New Roman" w:hAnsi="Times New Roman" w:cs="Times New Roman"/>
          <w:sz w:val="24"/>
          <w:szCs w:val="24"/>
          <w:lang w:eastAsia="ru-RU"/>
        </w:rPr>
        <w:t>- работать с двух верхних ступенек стремянок, не имеющих перил или упоров;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100784"/>
      <w:bookmarkEnd w:id="784"/>
      <w:r w:rsidRPr="0024165A">
        <w:rPr>
          <w:rFonts w:ascii="Times New Roman" w:eastAsia="Times New Roman" w:hAnsi="Times New Roman" w:cs="Times New Roman"/>
          <w:sz w:val="24"/>
          <w:szCs w:val="24"/>
          <w:lang w:eastAsia="ru-RU"/>
        </w:rPr>
        <w:t>- находиться на ступеньках стремянки более чем одному человеку;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100785"/>
      <w:bookmarkEnd w:id="785"/>
      <w:r w:rsidRPr="0024165A">
        <w:rPr>
          <w:rFonts w:ascii="Times New Roman" w:eastAsia="Times New Roman" w:hAnsi="Times New Roman" w:cs="Times New Roman"/>
          <w:sz w:val="24"/>
          <w:szCs w:val="24"/>
          <w:lang w:eastAsia="ru-RU"/>
        </w:rPr>
        <w:t>- работать с использованием электрического и пневматического инструмента, строительно-монтажных пистолетов;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100786"/>
      <w:bookmarkEnd w:id="786"/>
      <w:r w:rsidRPr="0024165A">
        <w:rPr>
          <w:rFonts w:ascii="Times New Roman" w:eastAsia="Times New Roman" w:hAnsi="Times New Roman" w:cs="Times New Roman"/>
          <w:sz w:val="24"/>
          <w:szCs w:val="24"/>
          <w:lang w:eastAsia="ru-RU"/>
        </w:rPr>
        <w:t>- выполнять газо- и электросварочные работы;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100787"/>
      <w:bookmarkEnd w:id="787"/>
      <w:r w:rsidRPr="0024165A">
        <w:rPr>
          <w:rFonts w:ascii="Times New Roman" w:eastAsia="Times New Roman" w:hAnsi="Times New Roman" w:cs="Times New Roman"/>
          <w:sz w:val="24"/>
          <w:szCs w:val="24"/>
          <w:lang w:eastAsia="ru-RU"/>
        </w:rPr>
        <w:lastRenderedPageBreak/>
        <w:t>- выполнять натяжение проводов, поддерживание на высоте тяжелых деталей и т.п.</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100788"/>
      <w:bookmarkEnd w:id="788"/>
      <w:r w:rsidRPr="0024165A">
        <w:rPr>
          <w:rFonts w:ascii="Times New Roman" w:eastAsia="Times New Roman" w:hAnsi="Times New Roman" w:cs="Times New Roman"/>
          <w:sz w:val="24"/>
          <w:szCs w:val="24"/>
          <w:lang w:eastAsia="ru-RU"/>
        </w:rPr>
        <w:t>3. СРЕДСТВА ЗАЩИТЫ ОТ ЭЛЕКТРИЧЕСКИХ ПОЛЕЙ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ПОВЫШЕННОЙ НАПРЯЖЕННОСТИ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100789"/>
      <w:bookmarkEnd w:id="789"/>
      <w:r w:rsidRPr="0024165A">
        <w:rPr>
          <w:rFonts w:ascii="Times New Roman" w:eastAsia="Times New Roman" w:hAnsi="Times New Roman" w:cs="Times New Roman"/>
          <w:sz w:val="24"/>
          <w:szCs w:val="24"/>
          <w:lang w:eastAsia="ru-RU"/>
        </w:rPr>
        <w:t>3.1. Общие положения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100790"/>
      <w:bookmarkEnd w:id="790"/>
      <w:r w:rsidRPr="0024165A">
        <w:rPr>
          <w:rFonts w:ascii="Times New Roman" w:eastAsia="Times New Roman" w:hAnsi="Times New Roman" w:cs="Times New Roman"/>
          <w:sz w:val="24"/>
          <w:szCs w:val="24"/>
          <w:lang w:eastAsia="ru-RU"/>
        </w:rPr>
        <w:t>3.1.1. При работах на ВЛ и в ОРУ напряжением 330 кВ и выше при напряженности электрического поля (ЭП) до 5 кВ/м время пребывания работающих в рабочих зонах без средств защиты не ограничивается, при напряженности свыше 5 до 25 кВ/м ограничивается по государственному стандарту, а при напряженности свыше 25 кВ/м не допускается.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100791"/>
      <w:bookmarkEnd w:id="791"/>
      <w:r w:rsidRPr="0024165A">
        <w:rPr>
          <w:rFonts w:ascii="Times New Roman" w:eastAsia="Times New Roman" w:hAnsi="Times New Roman" w:cs="Times New Roman"/>
          <w:sz w:val="24"/>
          <w:szCs w:val="24"/>
          <w:lang w:eastAsia="ru-RU"/>
        </w:rPr>
        <w:t>3.1.2. В качестве средств защиты от ЭП применяются стационарные, переносные и передвижные экранирующие устройства; съемные экранирующие устройства, устанавливаемые на машинах и механизмах; комплекты индивидуальные экранирующие.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100792"/>
      <w:bookmarkEnd w:id="792"/>
      <w:r w:rsidRPr="0024165A">
        <w:rPr>
          <w:rFonts w:ascii="Times New Roman" w:eastAsia="Times New Roman" w:hAnsi="Times New Roman" w:cs="Times New Roman"/>
          <w:sz w:val="24"/>
          <w:szCs w:val="24"/>
          <w:lang w:eastAsia="ru-RU"/>
        </w:rPr>
        <w:t>3.1.3. При подъеме на оборудование и конструкции, расположенные в зоне влияния ЭП, средства защиты должны применяться независимо от значения напряженности ЭП. При работе с помощью телескопической вышки или гидроподъемника их корзины (люльки) следует снабжать съемным экраном или применять комплекты индивидуальные экранирующие.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93" w:name="100793"/>
      <w:bookmarkEnd w:id="793"/>
      <w:r w:rsidRPr="0024165A">
        <w:rPr>
          <w:rFonts w:ascii="Times New Roman" w:eastAsia="Times New Roman" w:hAnsi="Times New Roman" w:cs="Times New Roman"/>
          <w:sz w:val="24"/>
          <w:szCs w:val="24"/>
          <w:lang w:eastAsia="ru-RU"/>
        </w:rPr>
        <w:t>3.2. Устройства экранирующие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100794"/>
      <w:bookmarkEnd w:id="794"/>
      <w:r w:rsidRPr="0024165A">
        <w:rPr>
          <w:rFonts w:ascii="Times New Roman" w:eastAsia="Times New Roman" w:hAnsi="Times New Roman" w:cs="Times New Roman"/>
          <w:sz w:val="24"/>
          <w:szCs w:val="24"/>
          <w:lang w:eastAsia="ru-RU"/>
        </w:rPr>
        <w:t>Назначение и требования к ним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100795"/>
      <w:bookmarkEnd w:id="795"/>
      <w:r w:rsidRPr="0024165A">
        <w:rPr>
          <w:rFonts w:ascii="Times New Roman" w:eastAsia="Times New Roman" w:hAnsi="Times New Roman" w:cs="Times New Roman"/>
          <w:sz w:val="24"/>
          <w:szCs w:val="24"/>
          <w:lang w:eastAsia="ru-RU"/>
        </w:rPr>
        <w:t>3.2.1. Общие технические требования, основные параметры и размеры экранирующих устройств для защиты от ЭП промышленной частоты приведены в государственном стандарте.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96" w:name="100796"/>
      <w:bookmarkEnd w:id="796"/>
      <w:r w:rsidRPr="0024165A">
        <w:rPr>
          <w:rFonts w:ascii="Times New Roman" w:eastAsia="Times New Roman" w:hAnsi="Times New Roman" w:cs="Times New Roman"/>
          <w:sz w:val="24"/>
          <w:szCs w:val="24"/>
          <w:lang w:eastAsia="ru-RU"/>
        </w:rPr>
        <w:t>3.2.2. Экранирующие устройства должны обеспечивать снижение напряженности ЭП до уровня, допустимого для пребывания человека в течение рабочего дня без средств индивидуальной защиты, - не более 5 кВ/м.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100797"/>
      <w:bookmarkEnd w:id="797"/>
      <w:r w:rsidRPr="0024165A">
        <w:rPr>
          <w:rFonts w:ascii="Times New Roman" w:eastAsia="Times New Roman" w:hAnsi="Times New Roman" w:cs="Times New Roman"/>
          <w:sz w:val="24"/>
          <w:szCs w:val="24"/>
          <w:lang w:eastAsia="ru-RU"/>
        </w:rPr>
        <w:t>3.2.3. Экранирующие устройства должны выполняться из токопроводящего материала.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100798"/>
      <w:bookmarkEnd w:id="798"/>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799" w:name="100799"/>
      <w:bookmarkEnd w:id="799"/>
      <w:r w:rsidRPr="0024165A">
        <w:rPr>
          <w:rFonts w:ascii="Times New Roman" w:eastAsia="Times New Roman" w:hAnsi="Times New Roman" w:cs="Times New Roman"/>
          <w:sz w:val="24"/>
          <w:szCs w:val="24"/>
          <w:lang w:eastAsia="ru-RU"/>
        </w:rPr>
        <w:t>3.2.4. Экранирующие устройства должны заземляться путем присоединения непосредственно к заземлителю или к заземленным объектам гибким медным проводом сечением не менее 10 кв. мм. Съемные экранирующие устройства должны иметь электрическое соединение с машинами и механизмами, на которых они установлены. При заземлении машин и механизмов дополнительного заземления съемных экранирующих устройств не требуется.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00" w:name="100800"/>
      <w:bookmarkEnd w:id="800"/>
      <w:r w:rsidRPr="0024165A">
        <w:rPr>
          <w:rFonts w:ascii="Times New Roman" w:eastAsia="Times New Roman" w:hAnsi="Times New Roman" w:cs="Times New Roman"/>
          <w:sz w:val="24"/>
          <w:szCs w:val="24"/>
          <w:lang w:eastAsia="ru-RU"/>
        </w:rPr>
        <w:t>3.2.5. Расстояния от стационарных экранов до токоведущих частей должны быть не менее установленных "Правилами устройства электроустановок", а от переносных и передвижных - "Межотраслевыми правилами охраны труда (правилами безопасности) при эксплуатации электроустановок".</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100801"/>
      <w:bookmarkEnd w:id="801"/>
      <w:r w:rsidRPr="0024165A">
        <w:rPr>
          <w:rFonts w:ascii="Times New Roman" w:eastAsia="Times New Roman" w:hAnsi="Times New Roman" w:cs="Times New Roman"/>
          <w:sz w:val="24"/>
          <w:szCs w:val="24"/>
          <w:lang w:eastAsia="ru-RU"/>
        </w:rPr>
        <w:t>Высота установки экранирующих устройств должна определяться от площадки рабочего места.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100802"/>
      <w:bookmarkEnd w:id="802"/>
      <w:r w:rsidRPr="0024165A">
        <w:rPr>
          <w:rFonts w:ascii="Times New Roman" w:eastAsia="Times New Roman" w:hAnsi="Times New Roman" w:cs="Times New Roman"/>
          <w:sz w:val="24"/>
          <w:szCs w:val="24"/>
          <w:lang w:eastAsia="ru-RU"/>
        </w:rPr>
        <w:t>3.2.6. В процессе эксплуатации экранирующие устройства подвергаются периодическому осмотру и очистке от загрязнений.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100803"/>
      <w:bookmarkEnd w:id="803"/>
      <w:r w:rsidRPr="0024165A">
        <w:rPr>
          <w:rFonts w:ascii="Times New Roman" w:eastAsia="Times New Roman" w:hAnsi="Times New Roman" w:cs="Times New Roman"/>
          <w:sz w:val="24"/>
          <w:szCs w:val="24"/>
          <w:lang w:eastAsia="ru-RU"/>
        </w:rPr>
        <w:t>3.3. Комплекты индивидуальные экранирующие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100804"/>
      <w:bookmarkEnd w:id="804"/>
      <w:r w:rsidRPr="0024165A">
        <w:rPr>
          <w:rFonts w:ascii="Times New Roman" w:eastAsia="Times New Roman" w:hAnsi="Times New Roman" w:cs="Times New Roman"/>
          <w:sz w:val="24"/>
          <w:szCs w:val="24"/>
          <w:lang w:eastAsia="ru-RU"/>
        </w:rPr>
        <w:lastRenderedPageBreak/>
        <w:t>Назначение и требования к ним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100805"/>
      <w:bookmarkEnd w:id="805"/>
      <w:r w:rsidRPr="0024165A">
        <w:rPr>
          <w:rFonts w:ascii="Times New Roman" w:eastAsia="Times New Roman" w:hAnsi="Times New Roman" w:cs="Times New Roman"/>
          <w:sz w:val="24"/>
          <w:szCs w:val="24"/>
          <w:lang w:eastAsia="ru-RU"/>
        </w:rPr>
        <w:t>3.3.1. Комплекты индивидуальные экранирующие предназначены для защиты работающих от воздействия ЭП промышленной частоты.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100806"/>
      <w:bookmarkEnd w:id="806"/>
      <w:r w:rsidRPr="0024165A">
        <w:rPr>
          <w:rFonts w:ascii="Times New Roman" w:eastAsia="Times New Roman" w:hAnsi="Times New Roman" w:cs="Times New Roman"/>
          <w:sz w:val="24"/>
          <w:szCs w:val="24"/>
          <w:lang w:eastAsia="ru-RU"/>
        </w:rPr>
        <w:t>3.3.2. Комплекты подразделяются на следующие два основные вида: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100807"/>
      <w:bookmarkEnd w:id="807"/>
      <w:r w:rsidRPr="0024165A">
        <w:rPr>
          <w:rFonts w:ascii="Times New Roman" w:eastAsia="Times New Roman" w:hAnsi="Times New Roman" w:cs="Times New Roman"/>
          <w:sz w:val="24"/>
          <w:szCs w:val="24"/>
          <w:lang w:eastAsia="ru-RU"/>
        </w:rPr>
        <w:t>- для работ на потенциале земли при напряженности ЭП не более 60 кВ/м;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08" w:name="100808"/>
      <w:bookmarkEnd w:id="808"/>
      <w:r w:rsidRPr="0024165A">
        <w:rPr>
          <w:rFonts w:ascii="Times New Roman" w:eastAsia="Times New Roman" w:hAnsi="Times New Roman" w:cs="Times New Roman"/>
          <w:sz w:val="24"/>
          <w:szCs w:val="24"/>
          <w:lang w:eastAsia="ru-RU"/>
        </w:rPr>
        <w:t>- для работ на потенциале токоведущих частей с непосредственным прикосновением к ним.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09" w:name="100809"/>
      <w:bookmarkEnd w:id="809"/>
      <w:r w:rsidRPr="0024165A">
        <w:rPr>
          <w:rFonts w:ascii="Times New Roman" w:eastAsia="Times New Roman" w:hAnsi="Times New Roman" w:cs="Times New Roman"/>
          <w:sz w:val="24"/>
          <w:szCs w:val="24"/>
          <w:lang w:eastAsia="ru-RU"/>
        </w:rPr>
        <w:t>Комплекты могут быть летними и зимними.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100810"/>
      <w:bookmarkEnd w:id="810"/>
      <w:r w:rsidRPr="0024165A">
        <w:rPr>
          <w:rFonts w:ascii="Times New Roman" w:eastAsia="Times New Roman" w:hAnsi="Times New Roman" w:cs="Times New Roman"/>
          <w:sz w:val="24"/>
          <w:szCs w:val="24"/>
          <w:lang w:eastAsia="ru-RU"/>
        </w:rPr>
        <w:t>3.3.3. Комплект включает спецодежду, спецобувь, средства защиты головы, лица, рук.</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100811"/>
      <w:bookmarkEnd w:id="811"/>
      <w:r w:rsidRPr="0024165A">
        <w:rPr>
          <w:rFonts w:ascii="Times New Roman" w:eastAsia="Times New Roman" w:hAnsi="Times New Roman" w:cs="Times New Roman"/>
          <w:sz w:val="24"/>
          <w:szCs w:val="24"/>
          <w:lang w:eastAsia="ru-RU"/>
        </w:rPr>
        <w:t>3.3.4. Общие технические требования и методы контроля комплектов изложены в государственном стандарте.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12" w:name="100812"/>
      <w:bookmarkEnd w:id="812"/>
      <w:r w:rsidRPr="0024165A">
        <w:rPr>
          <w:rFonts w:ascii="Times New Roman" w:eastAsia="Times New Roman" w:hAnsi="Times New Roman" w:cs="Times New Roman"/>
          <w:sz w:val="24"/>
          <w:szCs w:val="24"/>
          <w:lang w:eastAsia="ru-RU"/>
        </w:rPr>
        <w:t>3.3.5. Все составные части комплекта должны быть выполнены из электропроводящих материалов и снабжены контактными приспособлениями для обеспечения электрической связи частей комплекта между собой и между комплектом и заземляющими устройствами.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100813"/>
      <w:bookmarkEnd w:id="813"/>
      <w:r w:rsidRPr="0024165A">
        <w:rPr>
          <w:rFonts w:ascii="Times New Roman" w:eastAsia="Times New Roman" w:hAnsi="Times New Roman" w:cs="Times New Roman"/>
          <w:sz w:val="24"/>
          <w:szCs w:val="24"/>
          <w:lang w:eastAsia="ru-RU"/>
        </w:rPr>
        <w:t>3.3.6. Коэффициент экранирования (защиты) должен быть не менее 30 у комплектов для работы на потенциале земли и не менее 100 у комплектов для работы на потенциале токоведущих частей.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100814"/>
      <w:bookmarkEnd w:id="814"/>
      <w:r w:rsidRPr="0024165A">
        <w:rPr>
          <w:rFonts w:ascii="Times New Roman" w:eastAsia="Times New Roman" w:hAnsi="Times New Roman" w:cs="Times New Roman"/>
          <w:sz w:val="24"/>
          <w:szCs w:val="24"/>
          <w:lang w:eastAsia="ru-RU"/>
        </w:rPr>
        <w:t>3.3.7. Комплект должен сохранять свои гигиенические, защитные и эксплуатационные свойства в течение всего срока носки при гарантированном сроке не менее 12 мес.</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100815"/>
      <w:bookmarkEnd w:id="815"/>
      <w:r w:rsidRPr="0024165A">
        <w:rPr>
          <w:rFonts w:ascii="Times New Roman" w:eastAsia="Times New Roman" w:hAnsi="Times New Roman" w:cs="Times New Roman"/>
          <w:sz w:val="24"/>
          <w:szCs w:val="24"/>
          <w:lang w:eastAsia="ru-RU"/>
        </w:rPr>
        <w:t>Контроль технического состояния в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100816"/>
      <w:bookmarkEnd w:id="816"/>
      <w:r w:rsidRPr="0024165A">
        <w:rPr>
          <w:rFonts w:ascii="Times New Roman" w:eastAsia="Times New Roman" w:hAnsi="Times New Roman" w:cs="Times New Roman"/>
          <w:sz w:val="24"/>
          <w:szCs w:val="24"/>
          <w:lang w:eastAsia="ru-RU"/>
        </w:rPr>
        <w:t>3.3.8. Проверка технического состояния комплектов должна проводиться: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17" w:name="100817"/>
      <w:bookmarkEnd w:id="817"/>
      <w:r w:rsidRPr="0024165A">
        <w:rPr>
          <w:rFonts w:ascii="Times New Roman" w:eastAsia="Times New Roman" w:hAnsi="Times New Roman" w:cs="Times New Roman"/>
          <w:sz w:val="24"/>
          <w:szCs w:val="24"/>
          <w:lang w:eastAsia="ru-RU"/>
        </w:rPr>
        <w:t>- перед вводом в эксплуатацию;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18" w:name="100818"/>
      <w:bookmarkEnd w:id="818"/>
      <w:r w:rsidRPr="0024165A">
        <w:rPr>
          <w:rFonts w:ascii="Times New Roman" w:eastAsia="Times New Roman" w:hAnsi="Times New Roman" w:cs="Times New Roman"/>
          <w:sz w:val="24"/>
          <w:szCs w:val="24"/>
          <w:lang w:eastAsia="ru-RU"/>
        </w:rPr>
        <w:t>- в процессе эксплуатации периодически 1 раз в 12 мес.;</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100819"/>
      <w:bookmarkEnd w:id="819"/>
      <w:r w:rsidRPr="0024165A">
        <w:rPr>
          <w:rFonts w:ascii="Times New Roman" w:eastAsia="Times New Roman" w:hAnsi="Times New Roman" w:cs="Times New Roman"/>
          <w:sz w:val="24"/>
          <w:szCs w:val="24"/>
          <w:lang w:eastAsia="ru-RU"/>
        </w:rPr>
        <w:t>- перед каждым подъемом к токоведущим частям, находящимся под напряжением;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20" w:name="100820"/>
      <w:bookmarkEnd w:id="820"/>
      <w:r w:rsidRPr="0024165A">
        <w:rPr>
          <w:rFonts w:ascii="Times New Roman" w:eastAsia="Times New Roman" w:hAnsi="Times New Roman" w:cs="Times New Roman"/>
          <w:sz w:val="24"/>
          <w:szCs w:val="24"/>
          <w:lang w:eastAsia="ru-RU"/>
        </w:rPr>
        <w:t>- после ремонта или химической чистки.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21" w:name="100821"/>
      <w:bookmarkEnd w:id="821"/>
      <w:r w:rsidRPr="0024165A">
        <w:rPr>
          <w:rFonts w:ascii="Times New Roman" w:eastAsia="Times New Roman" w:hAnsi="Times New Roman" w:cs="Times New Roman"/>
          <w:sz w:val="24"/>
          <w:szCs w:val="24"/>
          <w:lang w:eastAsia="ru-RU"/>
        </w:rPr>
        <w:t>3.3.9. Проверка технического состояния комплекта заключается во внешнем осмотре всех частей комплекта с целью выявления дефектов, а также в контроле электрического сопротивления спецодежды, спецобуви, перчаток и т.д.</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100822"/>
      <w:bookmarkEnd w:id="822"/>
      <w:r w:rsidRPr="0024165A">
        <w:rPr>
          <w:rFonts w:ascii="Times New Roman" w:eastAsia="Times New Roman" w:hAnsi="Times New Roman" w:cs="Times New Roman"/>
          <w:sz w:val="24"/>
          <w:szCs w:val="24"/>
          <w:lang w:eastAsia="ru-RU"/>
        </w:rPr>
        <w:t>Нормы и методы контроля электрического сопротивления составных частей конкретных комплектов изложены в руководствах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100823"/>
      <w:bookmarkEnd w:id="823"/>
      <w:r w:rsidRPr="0024165A">
        <w:rPr>
          <w:rFonts w:ascii="Times New Roman" w:eastAsia="Times New Roman" w:hAnsi="Times New Roman" w:cs="Times New Roman"/>
          <w:sz w:val="24"/>
          <w:szCs w:val="24"/>
          <w:lang w:eastAsia="ru-RU"/>
        </w:rPr>
        <w:t>3.3.10. Результаты проверки оформляются в журнале учета и содержания средств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100824"/>
      <w:bookmarkEnd w:id="824"/>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100825"/>
      <w:bookmarkEnd w:id="825"/>
      <w:r w:rsidRPr="0024165A">
        <w:rPr>
          <w:rFonts w:ascii="Times New Roman" w:eastAsia="Times New Roman" w:hAnsi="Times New Roman" w:cs="Times New Roman"/>
          <w:sz w:val="24"/>
          <w:szCs w:val="24"/>
          <w:lang w:eastAsia="ru-RU"/>
        </w:rPr>
        <w:t>3.3.11. Спецодежда и спецобувь должны периодически чиститься (допускается только сухая чистка спецодежды) и своевременно ремонтироваться.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26" w:name="100826"/>
      <w:bookmarkEnd w:id="826"/>
      <w:r w:rsidRPr="0024165A">
        <w:rPr>
          <w:rFonts w:ascii="Times New Roman" w:eastAsia="Times New Roman" w:hAnsi="Times New Roman" w:cs="Times New Roman"/>
          <w:sz w:val="24"/>
          <w:szCs w:val="24"/>
          <w:lang w:eastAsia="ru-RU"/>
        </w:rPr>
        <w:lastRenderedPageBreak/>
        <w:t>3.3.12. Допускается производить ремонт спецодежды с целью восстановления электрической проводимости и улучшения внешнего вида, при этом запрещается заменять электропроводящую ткань тканью общего назначения.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27" w:name="100827"/>
      <w:bookmarkEnd w:id="827"/>
      <w:r w:rsidRPr="0024165A">
        <w:rPr>
          <w:rFonts w:ascii="Times New Roman" w:eastAsia="Times New Roman" w:hAnsi="Times New Roman" w:cs="Times New Roman"/>
          <w:sz w:val="24"/>
          <w:szCs w:val="24"/>
          <w:lang w:eastAsia="ru-RU"/>
        </w:rPr>
        <w:t>3.3.13. Ремонт спецобуви с целью восстановления электрической проводимости в эксплуатации не проводится. Допускается мелкий ремонт с целью улучшения внешнего вида.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100828"/>
      <w:bookmarkEnd w:id="828"/>
      <w:r w:rsidRPr="0024165A">
        <w:rPr>
          <w:rFonts w:ascii="Times New Roman" w:eastAsia="Times New Roman" w:hAnsi="Times New Roman" w:cs="Times New Roman"/>
          <w:sz w:val="24"/>
          <w:szCs w:val="24"/>
          <w:lang w:eastAsia="ru-RU"/>
        </w:rPr>
        <w:t>3.3.14. При хранении и транспортировании комплекты следует оберегать от механических повреждений, а также от воздействия влаги и агрессивных сред.</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29" w:name="100829"/>
      <w:bookmarkEnd w:id="829"/>
      <w:r w:rsidRPr="0024165A">
        <w:rPr>
          <w:rFonts w:ascii="Times New Roman" w:eastAsia="Times New Roman" w:hAnsi="Times New Roman" w:cs="Times New Roman"/>
          <w:sz w:val="24"/>
          <w:szCs w:val="24"/>
          <w:lang w:eastAsia="ru-RU"/>
        </w:rPr>
        <w:t>Не допускается переносить или подвешивать части комплектов за контактные выводы.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30" w:name="100830"/>
      <w:bookmarkEnd w:id="830"/>
      <w:r w:rsidRPr="0024165A">
        <w:rPr>
          <w:rFonts w:ascii="Times New Roman" w:eastAsia="Times New Roman" w:hAnsi="Times New Roman" w:cs="Times New Roman"/>
          <w:sz w:val="24"/>
          <w:szCs w:val="24"/>
          <w:lang w:eastAsia="ru-RU"/>
        </w:rPr>
        <w:t>3.3.15. Комплекты должны быть пронумерованы.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100831"/>
      <w:bookmarkEnd w:id="831"/>
      <w:r w:rsidRPr="0024165A">
        <w:rPr>
          <w:rFonts w:ascii="Times New Roman" w:eastAsia="Times New Roman" w:hAnsi="Times New Roman" w:cs="Times New Roman"/>
          <w:sz w:val="24"/>
          <w:szCs w:val="24"/>
          <w:lang w:eastAsia="ru-RU"/>
        </w:rPr>
        <w:t>Комплекты, кроме дежурного, следует выдавать для индивидуального пользования. Комплекты для дежурного персонала могут быть общего пользования, но спецобувь должна закрепляться за каждым работником.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32" w:name="100832"/>
      <w:bookmarkEnd w:id="832"/>
      <w:r w:rsidRPr="0024165A">
        <w:rPr>
          <w:rFonts w:ascii="Times New Roman" w:eastAsia="Times New Roman" w:hAnsi="Times New Roman" w:cs="Times New Roman"/>
          <w:sz w:val="24"/>
          <w:szCs w:val="24"/>
          <w:lang w:eastAsia="ru-RU"/>
        </w:rPr>
        <w:t>3.3.16. Не допускается работать в экранирующем комплекте под дождем без плаща или другой защиты от намокания.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33" w:name="100833"/>
      <w:bookmarkEnd w:id="833"/>
      <w:r w:rsidRPr="0024165A">
        <w:rPr>
          <w:rFonts w:ascii="Times New Roman" w:eastAsia="Times New Roman" w:hAnsi="Times New Roman" w:cs="Times New Roman"/>
          <w:sz w:val="24"/>
          <w:szCs w:val="24"/>
          <w:lang w:eastAsia="ru-RU"/>
        </w:rPr>
        <w:t>3.3.17. Не допускается работать в экранирующем комплекте в щитах управления и на сборках напряжением до 1000 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100834"/>
      <w:bookmarkEnd w:id="834"/>
      <w:r w:rsidRPr="0024165A">
        <w:rPr>
          <w:rFonts w:ascii="Times New Roman" w:eastAsia="Times New Roman" w:hAnsi="Times New Roman" w:cs="Times New Roman"/>
          <w:sz w:val="24"/>
          <w:szCs w:val="24"/>
          <w:lang w:eastAsia="ru-RU"/>
        </w:rPr>
        <w:t>4. СРЕДСТВА ИНДИВИДУАЛЬНОЙ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35" w:name="100835"/>
      <w:bookmarkEnd w:id="835"/>
      <w:r w:rsidRPr="0024165A">
        <w:rPr>
          <w:rFonts w:ascii="Times New Roman" w:eastAsia="Times New Roman" w:hAnsi="Times New Roman" w:cs="Times New Roman"/>
          <w:sz w:val="24"/>
          <w:szCs w:val="24"/>
          <w:lang w:eastAsia="ru-RU"/>
        </w:rPr>
        <w:t>4.1. Каски защитные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36" w:name="100836"/>
      <w:bookmarkEnd w:id="836"/>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37" w:name="100837"/>
      <w:bookmarkEnd w:id="837"/>
      <w:r w:rsidRPr="0024165A">
        <w:rPr>
          <w:rFonts w:ascii="Times New Roman" w:eastAsia="Times New Roman" w:hAnsi="Times New Roman" w:cs="Times New Roman"/>
          <w:sz w:val="24"/>
          <w:szCs w:val="24"/>
          <w:lang w:eastAsia="ru-RU"/>
        </w:rPr>
        <w:t>4.1.1. Каски предназначены для защиты головы работающего от механических повреждений, от воды и агрессивных жидкостей, а также от поражения электрическим током при случайном касании токоведущих частей, находящихся под напряжением до 1000 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38" w:name="100838"/>
      <w:bookmarkEnd w:id="838"/>
      <w:r w:rsidRPr="0024165A">
        <w:rPr>
          <w:rFonts w:ascii="Times New Roman" w:eastAsia="Times New Roman" w:hAnsi="Times New Roman" w:cs="Times New Roman"/>
          <w:sz w:val="24"/>
          <w:szCs w:val="24"/>
          <w:lang w:eastAsia="ru-RU"/>
        </w:rPr>
        <w:t>4.1.2. В зависимости от условий применения каска может комплектоваться утепленным подшлемником и водозащитной пелериной, противошумными наушниками, щитками для сварщиков, головными светильниками.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39" w:name="100839"/>
      <w:bookmarkEnd w:id="839"/>
      <w:r w:rsidRPr="0024165A">
        <w:rPr>
          <w:rFonts w:ascii="Times New Roman" w:eastAsia="Times New Roman" w:hAnsi="Times New Roman" w:cs="Times New Roman"/>
          <w:sz w:val="24"/>
          <w:szCs w:val="24"/>
          <w:lang w:eastAsia="ru-RU"/>
        </w:rPr>
        <w:t>4.1.3. Общие технические требования к каскам защитным, требования к каскам строительным, каскам шахтерским пластмассовым и методы их испытаний на предприятиях-изготовителях изложены в государственных стандартах.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100840"/>
      <w:bookmarkEnd w:id="840"/>
      <w:r w:rsidRPr="0024165A">
        <w:rPr>
          <w:rFonts w:ascii="Times New Roman" w:eastAsia="Times New Roman" w:hAnsi="Times New Roman" w:cs="Times New Roman"/>
          <w:sz w:val="24"/>
          <w:szCs w:val="24"/>
          <w:lang w:eastAsia="ru-RU"/>
        </w:rPr>
        <w:t>4.1.4. Каски состоят из корпуса, внутренней оснастки (амортизатора и несущей ленты) и подбородного ремня.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41" w:name="100841"/>
      <w:bookmarkEnd w:id="841"/>
      <w:r w:rsidRPr="0024165A">
        <w:rPr>
          <w:rFonts w:ascii="Times New Roman" w:eastAsia="Times New Roman" w:hAnsi="Times New Roman" w:cs="Times New Roman"/>
          <w:sz w:val="24"/>
          <w:szCs w:val="24"/>
          <w:lang w:eastAsia="ru-RU"/>
        </w:rPr>
        <w:t>4.1.5. Для изготовления касок должны применяться нетоксичные материалы, устойчивые к действию кислот, минеральных масел, бензина и дезинфицирующих средств.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42" w:name="100842"/>
      <w:bookmarkEnd w:id="842"/>
      <w:r w:rsidRPr="0024165A">
        <w:rPr>
          <w:rFonts w:ascii="Times New Roman" w:eastAsia="Times New Roman" w:hAnsi="Times New Roman" w:cs="Times New Roman"/>
          <w:sz w:val="24"/>
          <w:szCs w:val="24"/>
          <w:lang w:eastAsia="ru-RU"/>
        </w:rPr>
        <w:t>4.1.6. Нормативный срок эксплуатации касок, в течение которого они должны сохранять свои защитные свойства, указывается в технической документации на конкретный тип каски.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100843"/>
      <w:bookmarkEnd w:id="843"/>
      <w:r w:rsidRPr="0024165A">
        <w:rPr>
          <w:rFonts w:ascii="Times New Roman" w:eastAsia="Times New Roman" w:hAnsi="Times New Roman" w:cs="Times New Roman"/>
          <w:sz w:val="24"/>
          <w:szCs w:val="24"/>
          <w:lang w:eastAsia="ru-RU"/>
        </w:rPr>
        <w:t>Правила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44" w:name="100844"/>
      <w:bookmarkEnd w:id="844"/>
      <w:r w:rsidRPr="0024165A">
        <w:rPr>
          <w:rFonts w:ascii="Times New Roman" w:eastAsia="Times New Roman" w:hAnsi="Times New Roman" w:cs="Times New Roman"/>
          <w:sz w:val="24"/>
          <w:szCs w:val="24"/>
          <w:lang w:eastAsia="ru-RU"/>
        </w:rPr>
        <w:lastRenderedPageBreak/>
        <w:t>4.1.7. Перед каждым применением каски должны быть осмотрены с целью контроля отсутствия механических повреждений.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45" w:name="100845"/>
      <w:bookmarkEnd w:id="845"/>
      <w:r w:rsidRPr="0024165A">
        <w:rPr>
          <w:rFonts w:ascii="Times New Roman" w:eastAsia="Times New Roman" w:hAnsi="Times New Roman" w:cs="Times New Roman"/>
          <w:sz w:val="24"/>
          <w:szCs w:val="24"/>
          <w:lang w:eastAsia="ru-RU"/>
        </w:rPr>
        <w:t>4.1.8. Уход за касками производится в соответствии с руководствами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46" w:name="100846"/>
      <w:bookmarkEnd w:id="846"/>
      <w:r w:rsidRPr="0024165A">
        <w:rPr>
          <w:rFonts w:ascii="Times New Roman" w:eastAsia="Times New Roman" w:hAnsi="Times New Roman" w:cs="Times New Roman"/>
          <w:sz w:val="24"/>
          <w:szCs w:val="24"/>
          <w:lang w:eastAsia="ru-RU"/>
        </w:rPr>
        <w:t>4.1.9. После истечения нормативного срока эксплуатации каски изымаются из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47" w:name="100847"/>
      <w:bookmarkEnd w:id="847"/>
      <w:r w:rsidRPr="0024165A">
        <w:rPr>
          <w:rFonts w:ascii="Times New Roman" w:eastAsia="Times New Roman" w:hAnsi="Times New Roman" w:cs="Times New Roman"/>
          <w:sz w:val="24"/>
          <w:szCs w:val="24"/>
          <w:lang w:eastAsia="ru-RU"/>
        </w:rPr>
        <w:t>4.2. Очки и щитки защитные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48" w:name="100848"/>
      <w:bookmarkEnd w:id="848"/>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49" w:name="100849"/>
      <w:bookmarkEnd w:id="849"/>
      <w:r w:rsidRPr="0024165A">
        <w:rPr>
          <w:rFonts w:ascii="Times New Roman" w:eastAsia="Times New Roman" w:hAnsi="Times New Roman" w:cs="Times New Roman"/>
          <w:sz w:val="24"/>
          <w:szCs w:val="24"/>
          <w:lang w:eastAsia="ru-RU"/>
        </w:rPr>
        <w:t>4.2.1. Очки и щитки защитные предназначены для защиты глаз и лица от слепящего света электрической дуги, ультрафиолетового и инфракрасного излучения, твердых частиц и пыли, искр, брызг агрессивных жидкостей и расплавленного металла.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50" w:name="100850"/>
      <w:bookmarkEnd w:id="850"/>
      <w:r w:rsidRPr="0024165A">
        <w:rPr>
          <w:rFonts w:ascii="Times New Roman" w:eastAsia="Times New Roman" w:hAnsi="Times New Roman" w:cs="Times New Roman"/>
          <w:sz w:val="24"/>
          <w:szCs w:val="24"/>
          <w:lang w:eastAsia="ru-RU"/>
        </w:rPr>
        <w:t>4.2.2. В электроустановках должны использоваться очки и щитки, отвечающие требованиям соответствующих государственных стандартов.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51" w:name="100851"/>
      <w:bookmarkEnd w:id="851"/>
      <w:r w:rsidRPr="0024165A">
        <w:rPr>
          <w:rFonts w:ascii="Times New Roman" w:eastAsia="Times New Roman" w:hAnsi="Times New Roman" w:cs="Times New Roman"/>
          <w:sz w:val="24"/>
          <w:szCs w:val="24"/>
          <w:lang w:eastAsia="ru-RU"/>
        </w:rPr>
        <w:t>Рекомендуется применять очки закрытого типа с непрямой вентиляцией и светофильтрами и щитки наголовные со светофильтрующим, ударостойким, химически стойким и сетчатым корпусом, а также наголовные, ручные и универсальные для сварщиков.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52" w:name="100852"/>
      <w:bookmarkEnd w:id="852"/>
      <w:r w:rsidRPr="0024165A">
        <w:rPr>
          <w:rFonts w:ascii="Times New Roman" w:eastAsia="Times New Roman" w:hAnsi="Times New Roman" w:cs="Times New Roman"/>
          <w:sz w:val="24"/>
          <w:szCs w:val="24"/>
          <w:lang w:eastAsia="ru-RU"/>
        </w:rPr>
        <w:t>4.2.3. Очки герметичные для защиты глаз от вредного воздействия различных газов, паров, дыма, брызг агрессивных жидкостей должны полностью изолировать подочковое пространство от окружающей среды и комплектоваться незапотевающей пленкой.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53" w:name="100853"/>
      <w:bookmarkEnd w:id="853"/>
      <w:r w:rsidRPr="0024165A">
        <w:rPr>
          <w:rFonts w:ascii="Times New Roman" w:eastAsia="Times New Roman" w:hAnsi="Times New Roman" w:cs="Times New Roman"/>
          <w:sz w:val="24"/>
          <w:szCs w:val="24"/>
          <w:lang w:eastAsia="ru-RU"/>
        </w:rPr>
        <w:t>4.2.4. Конструкция щитков должна обеспечивать как надежную фиксацию стекол в стеклодержателе, так и возможность их замены без применения специального инструмента.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54" w:name="100854"/>
      <w:bookmarkEnd w:id="854"/>
      <w:r w:rsidRPr="0024165A">
        <w:rPr>
          <w:rFonts w:ascii="Times New Roman" w:eastAsia="Times New Roman" w:hAnsi="Times New Roman" w:cs="Times New Roman"/>
          <w:sz w:val="24"/>
          <w:szCs w:val="24"/>
          <w:lang w:eastAsia="ru-RU"/>
        </w:rPr>
        <w:t>4.2.5. Корпуса щитков для сварщиков должны быть непрозрачными и выполнены из нетокопроводящего материала, стойкого к искрам и брызгам расплавленного металла.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55" w:name="100855"/>
      <w:bookmarkEnd w:id="855"/>
      <w:r w:rsidRPr="0024165A">
        <w:rPr>
          <w:rFonts w:ascii="Times New Roman" w:eastAsia="Times New Roman" w:hAnsi="Times New Roman" w:cs="Times New Roman"/>
          <w:sz w:val="24"/>
          <w:szCs w:val="24"/>
          <w:lang w:eastAsia="ru-RU"/>
        </w:rPr>
        <w:t>На корпусе крепится стеклодержатель со светофильтрами.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56" w:name="100856"/>
      <w:bookmarkEnd w:id="856"/>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57" w:name="100857"/>
      <w:bookmarkEnd w:id="857"/>
      <w:r w:rsidRPr="0024165A">
        <w:rPr>
          <w:rFonts w:ascii="Times New Roman" w:eastAsia="Times New Roman" w:hAnsi="Times New Roman" w:cs="Times New Roman"/>
          <w:sz w:val="24"/>
          <w:szCs w:val="24"/>
          <w:lang w:eastAsia="ru-RU"/>
        </w:rPr>
        <w:t>4.2.6. Перед каждым применением очки и щитки должны быть осмотрены с целью контроля отсутствия механических повреждений.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58" w:name="100858"/>
      <w:bookmarkEnd w:id="858"/>
      <w:r w:rsidRPr="0024165A">
        <w:rPr>
          <w:rFonts w:ascii="Times New Roman" w:eastAsia="Times New Roman" w:hAnsi="Times New Roman" w:cs="Times New Roman"/>
          <w:sz w:val="24"/>
          <w:szCs w:val="24"/>
          <w:lang w:eastAsia="ru-RU"/>
        </w:rPr>
        <w:t>4.2.7. Во избежание запотевания стекол очков при продолжительной работе внутреннюю поверхность стекол следует смазывать специальной смазкой.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59" w:name="100859"/>
      <w:bookmarkEnd w:id="859"/>
      <w:r w:rsidRPr="0024165A">
        <w:rPr>
          <w:rFonts w:ascii="Times New Roman" w:eastAsia="Times New Roman" w:hAnsi="Times New Roman" w:cs="Times New Roman"/>
          <w:sz w:val="24"/>
          <w:szCs w:val="24"/>
          <w:lang w:eastAsia="ru-RU"/>
        </w:rPr>
        <w:t>4.2.8. При загрязнении очки и щитки следует промывать теплым мыльным раствором, затем прополаскивать и вытирать мягкой тканью.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60" w:name="100860"/>
      <w:bookmarkEnd w:id="860"/>
      <w:r w:rsidRPr="0024165A">
        <w:rPr>
          <w:rFonts w:ascii="Times New Roman" w:eastAsia="Times New Roman" w:hAnsi="Times New Roman" w:cs="Times New Roman"/>
          <w:sz w:val="24"/>
          <w:szCs w:val="24"/>
          <w:lang w:eastAsia="ru-RU"/>
        </w:rPr>
        <w:t>4.3. Рукавицы специальные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100861"/>
      <w:bookmarkEnd w:id="861"/>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62" w:name="100862"/>
      <w:bookmarkEnd w:id="862"/>
      <w:r w:rsidRPr="0024165A">
        <w:rPr>
          <w:rFonts w:ascii="Times New Roman" w:eastAsia="Times New Roman" w:hAnsi="Times New Roman" w:cs="Times New Roman"/>
          <w:sz w:val="24"/>
          <w:szCs w:val="24"/>
          <w:lang w:eastAsia="ru-RU"/>
        </w:rPr>
        <w:t>4.3.1. Рукавицы предназначены для защиты рук работающего от механических травм, повышенных и пониженных температур, от искр и брызг расплавленного металла, масел, мастик, воды, агрессивных жидкостей.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63" w:name="100863"/>
      <w:bookmarkEnd w:id="863"/>
      <w:r w:rsidRPr="0024165A">
        <w:rPr>
          <w:rFonts w:ascii="Times New Roman" w:eastAsia="Times New Roman" w:hAnsi="Times New Roman" w:cs="Times New Roman"/>
          <w:sz w:val="24"/>
          <w:szCs w:val="24"/>
          <w:lang w:eastAsia="ru-RU"/>
        </w:rPr>
        <w:lastRenderedPageBreak/>
        <w:t>4.3.2. Рукавицы могут иметь специальное назначение, например, для работы с кислотами и щелочами, с нагретыми поверхностями, специальные рукавицы для сварщиков и т.п.</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100864"/>
      <w:bookmarkEnd w:id="864"/>
      <w:r w:rsidRPr="0024165A">
        <w:rPr>
          <w:rFonts w:ascii="Times New Roman" w:eastAsia="Times New Roman" w:hAnsi="Times New Roman" w:cs="Times New Roman"/>
          <w:sz w:val="24"/>
          <w:szCs w:val="24"/>
          <w:lang w:eastAsia="ru-RU"/>
        </w:rPr>
        <w:t>4.3.3. Рукавицы могут быть с усилительными защитными накладками, обычной длины или удлиненные с крагами. Длина рукавиц обычно не превышает 300 мм, а длина рукавиц с крагами должна быть не менее 420 мм.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65" w:name="100865"/>
      <w:bookmarkEnd w:id="865"/>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66" w:name="100866"/>
      <w:bookmarkEnd w:id="866"/>
      <w:r w:rsidRPr="0024165A">
        <w:rPr>
          <w:rFonts w:ascii="Times New Roman" w:eastAsia="Times New Roman" w:hAnsi="Times New Roman" w:cs="Times New Roman"/>
          <w:sz w:val="24"/>
          <w:szCs w:val="24"/>
          <w:lang w:eastAsia="ru-RU"/>
        </w:rPr>
        <w:t>4.3.4. Перед каждым применением рукавицы должны быть осмотрены с целью контроля отсутствия механических повреждений.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100867"/>
      <w:bookmarkEnd w:id="867"/>
      <w:r w:rsidRPr="0024165A">
        <w:rPr>
          <w:rFonts w:ascii="Times New Roman" w:eastAsia="Times New Roman" w:hAnsi="Times New Roman" w:cs="Times New Roman"/>
          <w:sz w:val="24"/>
          <w:szCs w:val="24"/>
          <w:lang w:eastAsia="ru-RU"/>
        </w:rPr>
        <w:t>4.3.5. При работе рукавицы должны плотно облегать рукава одежды.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68" w:name="100868"/>
      <w:bookmarkEnd w:id="868"/>
      <w:r w:rsidRPr="0024165A">
        <w:rPr>
          <w:rFonts w:ascii="Times New Roman" w:eastAsia="Times New Roman" w:hAnsi="Times New Roman" w:cs="Times New Roman"/>
          <w:sz w:val="24"/>
          <w:szCs w:val="24"/>
          <w:lang w:eastAsia="ru-RU"/>
        </w:rPr>
        <w:t>4.3.6. Рукавицы следует очищать по мере загрязнения, просушивать, при необходимости ремонтировать.</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69" w:name="100869"/>
      <w:bookmarkEnd w:id="869"/>
      <w:r w:rsidRPr="0024165A">
        <w:rPr>
          <w:rFonts w:ascii="Times New Roman" w:eastAsia="Times New Roman" w:hAnsi="Times New Roman" w:cs="Times New Roman"/>
          <w:sz w:val="24"/>
          <w:szCs w:val="24"/>
          <w:lang w:eastAsia="ru-RU"/>
        </w:rPr>
        <w:t>4.4. Противогазы и респираторы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70" w:name="100870"/>
      <w:bookmarkEnd w:id="870"/>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71" w:name="100871"/>
      <w:bookmarkEnd w:id="871"/>
      <w:r w:rsidRPr="0024165A">
        <w:rPr>
          <w:rFonts w:ascii="Times New Roman" w:eastAsia="Times New Roman" w:hAnsi="Times New Roman" w:cs="Times New Roman"/>
          <w:sz w:val="24"/>
          <w:szCs w:val="24"/>
          <w:lang w:eastAsia="ru-RU"/>
        </w:rPr>
        <w:t>4.4.1. Противогазы и респираторы являются средствами индивидуальной защиты органов дыхания (СИЗОД), общие технические требования к которым должны соответствовать государственным стандартам.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72" w:name="100872"/>
      <w:bookmarkEnd w:id="872"/>
      <w:r w:rsidRPr="0024165A">
        <w:rPr>
          <w:rFonts w:ascii="Times New Roman" w:eastAsia="Times New Roman" w:hAnsi="Times New Roman" w:cs="Times New Roman"/>
          <w:sz w:val="24"/>
          <w:szCs w:val="24"/>
          <w:lang w:eastAsia="ru-RU"/>
        </w:rPr>
        <w:t>4.4.2.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 следует применять изолирующие противогазы.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100873"/>
      <w:bookmarkEnd w:id="873"/>
      <w:r w:rsidRPr="0024165A">
        <w:rPr>
          <w:rFonts w:ascii="Times New Roman" w:eastAsia="Times New Roman" w:hAnsi="Times New Roman" w:cs="Times New Roman"/>
          <w:sz w:val="24"/>
          <w:szCs w:val="24"/>
          <w:lang w:eastAsia="ru-RU"/>
        </w:rPr>
        <w:t>4.4.3. Фильтрующими противогазами разрешается пользоваться только с гопкалитовым патроном, защищающим от окиси углерода, при температуре не ниже 6 °C.</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74" w:name="100874"/>
      <w:bookmarkEnd w:id="874"/>
      <w:r w:rsidRPr="0024165A">
        <w:rPr>
          <w:rFonts w:ascii="Times New Roman" w:eastAsia="Times New Roman" w:hAnsi="Times New Roman" w:cs="Times New Roman"/>
          <w:sz w:val="24"/>
          <w:szCs w:val="24"/>
          <w:lang w:eastAsia="ru-RU"/>
        </w:rPr>
        <w:t>4.4.4. При сварочных и других работах для защиты от аэрозолей, пыли и т.д. следует применять противопылевые и противоаэрозольные респираторы.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75" w:name="100875"/>
      <w:bookmarkEnd w:id="875"/>
      <w:r w:rsidRPr="0024165A">
        <w:rPr>
          <w:rFonts w:ascii="Times New Roman" w:eastAsia="Times New Roman" w:hAnsi="Times New Roman" w:cs="Times New Roman"/>
          <w:sz w:val="24"/>
          <w:szCs w:val="24"/>
          <w:lang w:eastAsia="ru-RU"/>
        </w:rPr>
        <w:t>Правила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76" w:name="100876"/>
      <w:bookmarkEnd w:id="876"/>
      <w:r w:rsidRPr="0024165A">
        <w:rPr>
          <w:rFonts w:ascii="Times New Roman" w:eastAsia="Times New Roman" w:hAnsi="Times New Roman" w:cs="Times New Roman"/>
          <w:sz w:val="24"/>
          <w:szCs w:val="24"/>
          <w:lang w:eastAsia="ru-RU"/>
        </w:rPr>
        <w:t>4.4.5. Противогазы перед каждой выдачей, а также не реже одного раза в 3 месяца проверяют на пригодность к использованию (отсутствие механических повреждений, герметичность, исправность шлангов и воздуходувки). Кроме того, противогазы подвергаются периодическим испытаниям на специализированных предприятиях в сроки и по нормам, указанным в руководствах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100877"/>
      <w:bookmarkEnd w:id="877"/>
      <w:r w:rsidRPr="0024165A">
        <w:rPr>
          <w:rFonts w:ascii="Times New Roman" w:eastAsia="Times New Roman" w:hAnsi="Times New Roman" w:cs="Times New Roman"/>
          <w:sz w:val="24"/>
          <w:szCs w:val="24"/>
          <w:lang w:eastAsia="ru-RU"/>
        </w:rPr>
        <w:t>4.4.6. Респираторы перед применением осматривают с целью контроля отсутствия механических повреждений.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78" w:name="100878"/>
      <w:bookmarkEnd w:id="878"/>
      <w:r w:rsidRPr="0024165A">
        <w:rPr>
          <w:rFonts w:ascii="Times New Roman" w:eastAsia="Times New Roman" w:hAnsi="Times New Roman" w:cs="Times New Roman"/>
          <w:sz w:val="24"/>
          <w:szCs w:val="24"/>
          <w:lang w:eastAsia="ru-RU"/>
        </w:rPr>
        <w:t>4.4.7. Регенерация респираторов проводится в соответствии с руководствами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79" w:name="100879"/>
      <w:bookmarkEnd w:id="879"/>
      <w:r w:rsidRPr="0024165A">
        <w:rPr>
          <w:rFonts w:ascii="Times New Roman" w:eastAsia="Times New Roman" w:hAnsi="Times New Roman" w:cs="Times New Roman"/>
          <w:sz w:val="24"/>
          <w:szCs w:val="24"/>
          <w:lang w:eastAsia="ru-RU"/>
        </w:rPr>
        <w:t>4.4.8. Все СИЗОД выдаются только в индивидуальное пользование. Передача другим лицам СИЗОД, использовавшихся ранее, может осуществляться только после дезинфекции, проведенной в соответствии с руководствами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80" w:name="100880"/>
      <w:bookmarkEnd w:id="880"/>
      <w:r w:rsidRPr="0024165A">
        <w:rPr>
          <w:rFonts w:ascii="Times New Roman" w:eastAsia="Times New Roman" w:hAnsi="Times New Roman" w:cs="Times New Roman"/>
          <w:sz w:val="24"/>
          <w:szCs w:val="24"/>
          <w:lang w:eastAsia="ru-RU"/>
        </w:rPr>
        <w:lastRenderedPageBreak/>
        <w:t>4.4.9. При использовании изолирующих противогазов необходимо следить, чтобы работающие постоянно находились под контролем наблюдающих, остающихся вне опасной зоны и способных при необходимости оказать помощь работающим.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81" w:name="100881"/>
      <w:bookmarkEnd w:id="881"/>
      <w:r w:rsidRPr="0024165A">
        <w:rPr>
          <w:rFonts w:ascii="Times New Roman" w:eastAsia="Times New Roman" w:hAnsi="Times New Roman" w:cs="Times New Roman"/>
          <w:sz w:val="24"/>
          <w:szCs w:val="24"/>
          <w:lang w:eastAsia="ru-RU"/>
        </w:rPr>
        <w:t>4.5. Пояса предохранительные и канаты страховочные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82" w:name="100882"/>
      <w:bookmarkEnd w:id="882"/>
      <w:r w:rsidRPr="0024165A">
        <w:rPr>
          <w:rFonts w:ascii="Times New Roman" w:eastAsia="Times New Roman" w:hAnsi="Times New Roman" w:cs="Times New Roman"/>
          <w:sz w:val="24"/>
          <w:szCs w:val="24"/>
          <w:lang w:eastAsia="ru-RU"/>
        </w:rPr>
        <w:t>Назначение и конструкция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83" w:name="100883"/>
      <w:bookmarkEnd w:id="883"/>
      <w:r w:rsidRPr="0024165A">
        <w:rPr>
          <w:rFonts w:ascii="Times New Roman" w:eastAsia="Times New Roman" w:hAnsi="Times New Roman" w:cs="Times New Roman"/>
          <w:sz w:val="24"/>
          <w:szCs w:val="24"/>
          <w:lang w:eastAsia="ru-RU"/>
        </w:rPr>
        <w:t>4.5.1. Пояса предохранительные являются средствами индивидуальной защиты работающих от падения при работах на высоте и верхолазных работах, а также средствами страховки и эвакуации человека из опасных зон.</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84" w:name="100884"/>
      <w:bookmarkEnd w:id="884"/>
      <w:r w:rsidRPr="0024165A">
        <w:rPr>
          <w:rFonts w:ascii="Times New Roman" w:eastAsia="Times New Roman" w:hAnsi="Times New Roman" w:cs="Times New Roman"/>
          <w:sz w:val="24"/>
          <w:szCs w:val="24"/>
          <w:lang w:eastAsia="ru-RU"/>
        </w:rPr>
        <w:t>4.5.2. Пояса предохранительные должны соответствовать государственным стандартам и техническим условиям на пояса конкретных конструкций.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85" w:name="100885"/>
      <w:bookmarkEnd w:id="885"/>
      <w:r w:rsidRPr="0024165A">
        <w:rPr>
          <w:rFonts w:ascii="Times New Roman" w:eastAsia="Times New Roman" w:hAnsi="Times New Roman" w:cs="Times New Roman"/>
          <w:sz w:val="24"/>
          <w:szCs w:val="24"/>
          <w:lang w:eastAsia="ru-RU"/>
        </w:rPr>
        <w:t>4.5.3. В зависимости от конструкций пояса подразделяются на безлямочные и лямочные, а также на пояса с амортизатором или без него.</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86" w:name="100886"/>
      <w:bookmarkEnd w:id="886"/>
      <w:r w:rsidRPr="0024165A">
        <w:rPr>
          <w:rFonts w:ascii="Times New Roman" w:eastAsia="Times New Roman" w:hAnsi="Times New Roman" w:cs="Times New Roman"/>
          <w:sz w:val="24"/>
          <w:szCs w:val="24"/>
          <w:lang w:eastAsia="ru-RU"/>
        </w:rPr>
        <w:t>4.5.4. Конструкция пряжки (замыкающего устройства) пояса должна исключать возможность неправильного или неполного его закрывания.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87" w:name="100887"/>
      <w:bookmarkEnd w:id="887"/>
      <w:r w:rsidRPr="0024165A">
        <w:rPr>
          <w:rFonts w:ascii="Times New Roman" w:eastAsia="Times New Roman" w:hAnsi="Times New Roman" w:cs="Times New Roman"/>
          <w:sz w:val="24"/>
          <w:szCs w:val="24"/>
          <w:lang w:eastAsia="ru-RU"/>
        </w:rPr>
        <w:t>Конструкция карабина должна обеспечивать раскрытие его замка одной рукой. Карабин должен иметь предохранительное устройство, исключающее его самопроизвольное раскрытие. Закрытие замка и предохранительного устройства должно осуществляться автоматически.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88" w:name="100888"/>
      <w:bookmarkEnd w:id="888"/>
      <w:r w:rsidRPr="0024165A">
        <w:rPr>
          <w:rFonts w:ascii="Times New Roman" w:eastAsia="Times New Roman" w:hAnsi="Times New Roman" w:cs="Times New Roman"/>
          <w:sz w:val="24"/>
          <w:szCs w:val="24"/>
          <w:lang w:eastAsia="ru-RU"/>
        </w:rPr>
        <w:t>4.5.5. При работах в электроустановках без снятия напряжения с токоведущих частей следует применять предохранительные пояса только со стропом из синтетических материалов.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100889"/>
      <w:bookmarkEnd w:id="889"/>
      <w:r w:rsidRPr="0024165A">
        <w:rPr>
          <w:rFonts w:ascii="Times New Roman" w:eastAsia="Times New Roman" w:hAnsi="Times New Roman" w:cs="Times New Roman"/>
          <w:sz w:val="24"/>
          <w:szCs w:val="24"/>
          <w:lang w:eastAsia="ru-RU"/>
        </w:rPr>
        <w:t>При работах на ВЛ или в РУ со снятием напряжения с токоведущих частей допускается применение поясов со стропом из стального каната или цепи.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90" w:name="100890"/>
      <w:bookmarkEnd w:id="890"/>
      <w:r w:rsidRPr="0024165A">
        <w:rPr>
          <w:rFonts w:ascii="Times New Roman" w:eastAsia="Times New Roman" w:hAnsi="Times New Roman" w:cs="Times New Roman"/>
          <w:sz w:val="24"/>
          <w:szCs w:val="24"/>
          <w:lang w:eastAsia="ru-RU"/>
        </w:rPr>
        <w:t>При производстве огневых работ следует пользоваться поясами со стропом из стального каната или цепи.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91" w:name="100891"/>
      <w:bookmarkEnd w:id="891"/>
      <w:r w:rsidRPr="0024165A">
        <w:rPr>
          <w:rFonts w:ascii="Times New Roman" w:eastAsia="Times New Roman" w:hAnsi="Times New Roman" w:cs="Times New Roman"/>
          <w:sz w:val="24"/>
          <w:szCs w:val="24"/>
          <w:lang w:eastAsia="ru-RU"/>
        </w:rPr>
        <w:t>4.5.6. Разрывная статическая нагрузка пояса должна быть не менее 7000 Н для пояса с амортизатором и не менее 10000 Н для пояса без амортизатора.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92" w:name="100892"/>
      <w:bookmarkEnd w:id="892"/>
      <w:r w:rsidRPr="0024165A">
        <w:rPr>
          <w:rFonts w:ascii="Times New Roman" w:eastAsia="Times New Roman" w:hAnsi="Times New Roman" w:cs="Times New Roman"/>
          <w:sz w:val="24"/>
          <w:szCs w:val="24"/>
          <w:lang w:eastAsia="ru-RU"/>
        </w:rPr>
        <w:t>Динамическое усилие при защитном действии для безлямочного пояса с амортизатором должно быть не более 4000 Н, а для лямочного пояса с амортизатором - не более 6000 Н.</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93" w:name="100893"/>
      <w:bookmarkEnd w:id="893"/>
      <w:r w:rsidRPr="0024165A">
        <w:rPr>
          <w:rFonts w:ascii="Times New Roman" w:eastAsia="Times New Roman" w:hAnsi="Times New Roman" w:cs="Times New Roman"/>
          <w:sz w:val="24"/>
          <w:szCs w:val="24"/>
          <w:lang w:eastAsia="ru-RU"/>
        </w:rPr>
        <w:t>4.5.7. Страховочный канат является дополнительным средством безопасности. Его применение обязательно в тех случаях, когда место работы находится на расстоянии, не позволяющем закрепиться стропом пояса за конструкцию оборудования.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94" w:name="100894"/>
      <w:bookmarkEnd w:id="894"/>
      <w:r w:rsidRPr="0024165A">
        <w:rPr>
          <w:rFonts w:ascii="Times New Roman" w:eastAsia="Times New Roman" w:hAnsi="Times New Roman" w:cs="Times New Roman"/>
          <w:sz w:val="24"/>
          <w:szCs w:val="24"/>
          <w:lang w:eastAsia="ru-RU"/>
        </w:rPr>
        <w:t>Для страховки применяются стальные, хлопчатобумажные канаты или канаты из капронового фала. Стальные канаты должны соответствовать государственному стандарту. Хлопчатобумажный канат должен быть диаметром не менее 15 мм, канат из капронового фала - не менее 10 мм, а длина их - не более 10 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95" w:name="100895"/>
      <w:bookmarkEnd w:id="895"/>
      <w:r w:rsidRPr="0024165A">
        <w:rPr>
          <w:rFonts w:ascii="Times New Roman" w:eastAsia="Times New Roman" w:hAnsi="Times New Roman" w:cs="Times New Roman"/>
          <w:sz w:val="24"/>
          <w:szCs w:val="24"/>
          <w:lang w:eastAsia="ru-RU"/>
        </w:rPr>
        <w:t>Разрывная статическая нагрузка стального каната должна соответствовать указанной в государственном стандарте, а хлопчатобумажного каната и каната из капронового фала - не менее 7000 Н.</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96" w:name="100896"/>
      <w:bookmarkEnd w:id="896"/>
      <w:r w:rsidRPr="0024165A">
        <w:rPr>
          <w:rFonts w:ascii="Times New Roman" w:eastAsia="Times New Roman" w:hAnsi="Times New Roman" w:cs="Times New Roman"/>
          <w:sz w:val="24"/>
          <w:szCs w:val="24"/>
          <w:lang w:eastAsia="ru-RU"/>
        </w:rPr>
        <w:t>Страховочные канаты могут быть оснащены карабинами.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97" w:name="100897"/>
      <w:bookmarkEnd w:id="897"/>
      <w:r w:rsidRPr="0024165A">
        <w:rPr>
          <w:rFonts w:ascii="Times New Roman" w:eastAsia="Times New Roman" w:hAnsi="Times New Roman" w:cs="Times New Roman"/>
          <w:sz w:val="24"/>
          <w:szCs w:val="24"/>
          <w:lang w:eastAsia="ru-RU"/>
        </w:rPr>
        <w:lastRenderedPageBreak/>
        <w:t>Эксплуатационные испытания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98" w:name="100898"/>
      <w:bookmarkEnd w:id="898"/>
      <w:r w:rsidRPr="0024165A">
        <w:rPr>
          <w:rFonts w:ascii="Times New Roman" w:eastAsia="Times New Roman" w:hAnsi="Times New Roman" w:cs="Times New Roman"/>
          <w:sz w:val="24"/>
          <w:szCs w:val="24"/>
          <w:lang w:eastAsia="ru-RU"/>
        </w:rPr>
        <w:t xml:space="preserve">4.5.8. Предохранительные пояса и страховочные канаты должны подвергаться испытаниям на механическую прочность статической нагрузкой по нормам </w:t>
      </w:r>
      <w:hyperlink r:id="rId74" w:anchor="101023" w:history="1">
        <w:r w:rsidRPr="0024165A">
          <w:rPr>
            <w:rFonts w:ascii="Times New Roman" w:eastAsia="Times New Roman" w:hAnsi="Times New Roman" w:cs="Times New Roman"/>
            <w:color w:val="0000FF"/>
            <w:sz w:val="24"/>
            <w:szCs w:val="24"/>
            <w:u w:val="single"/>
            <w:lang w:eastAsia="ru-RU"/>
          </w:rPr>
          <w:t>Приложения 6</w:t>
        </w:r>
      </w:hyperlink>
      <w:r w:rsidRPr="0024165A">
        <w:rPr>
          <w:rFonts w:ascii="Times New Roman" w:eastAsia="Times New Roman" w:hAnsi="Times New Roman" w:cs="Times New Roman"/>
          <w:sz w:val="24"/>
          <w:szCs w:val="24"/>
          <w:lang w:eastAsia="ru-RU"/>
        </w:rPr>
        <w:t xml:space="preserve"> перед вводом в эксплуатацию, а в процессе эксплуатации - 1 раз в 6 мес.</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899" w:name="100899"/>
      <w:bookmarkEnd w:id="899"/>
      <w:r w:rsidRPr="0024165A">
        <w:rPr>
          <w:rFonts w:ascii="Times New Roman" w:eastAsia="Times New Roman" w:hAnsi="Times New Roman" w:cs="Times New Roman"/>
          <w:sz w:val="24"/>
          <w:szCs w:val="24"/>
          <w:lang w:eastAsia="ru-RU"/>
        </w:rPr>
        <w:t>Методы испытаний поясов изложены в государственном стандарте и руководствах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00" w:name="100900"/>
      <w:bookmarkEnd w:id="900"/>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01" w:name="100901"/>
      <w:bookmarkEnd w:id="901"/>
      <w:r w:rsidRPr="0024165A">
        <w:rPr>
          <w:rFonts w:ascii="Times New Roman" w:eastAsia="Times New Roman" w:hAnsi="Times New Roman" w:cs="Times New Roman"/>
          <w:sz w:val="24"/>
          <w:szCs w:val="24"/>
          <w:lang w:eastAsia="ru-RU"/>
        </w:rPr>
        <w:t>4.5.9. Перед началом работы пояс должен быть осмотрен с целью проверки состояния его в целом и несущих элементов в отдельности. Должен быть изъят из эксплуатации пояс, подвергшийся динамическому рывку, а также пояс, имеющий разрывы ниток в сшивках, надрывы, прожоги, надрезы поясного ремня, стропа, амортизатора, нарушения заклепочных соединений, деформированные или покрытые коррозией металлические узлы и детали, трещины в металлических частях и неисправности предохранительной защелки.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02" w:name="100902"/>
      <w:bookmarkEnd w:id="902"/>
      <w:r w:rsidRPr="0024165A">
        <w:rPr>
          <w:rFonts w:ascii="Times New Roman" w:eastAsia="Times New Roman" w:hAnsi="Times New Roman" w:cs="Times New Roman"/>
          <w:sz w:val="24"/>
          <w:szCs w:val="24"/>
          <w:lang w:eastAsia="ru-RU"/>
        </w:rPr>
        <w:t>Самостоятельный ремонт поясов не допускается.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03" w:name="100903"/>
      <w:bookmarkEnd w:id="903"/>
      <w:r w:rsidRPr="0024165A">
        <w:rPr>
          <w:rFonts w:ascii="Times New Roman" w:eastAsia="Times New Roman" w:hAnsi="Times New Roman" w:cs="Times New Roman"/>
          <w:sz w:val="24"/>
          <w:szCs w:val="24"/>
          <w:lang w:eastAsia="ru-RU"/>
        </w:rPr>
        <w:t>4.5.10. Пояса и канаты следует хранить в сухих помещениях при отсутствии агрессивных сред, на расстоянии от тепловыделяющих приборов, в подвешенном состоянии или разложенными на полках в один ряд. После работы, а также перед хранением их необходимо очистить от загрязнений, просушить, металлические детали протереть, а кожаные - смазать жиром.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100904"/>
      <w:bookmarkEnd w:id="904"/>
      <w:r w:rsidRPr="0024165A">
        <w:rPr>
          <w:rFonts w:ascii="Times New Roman" w:eastAsia="Times New Roman" w:hAnsi="Times New Roman" w:cs="Times New Roman"/>
          <w:sz w:val="24"/>
          <w:szCs w:val="24"/>
          <w:lang w:eastAsia="ru-RU"/>
        </w:rPr>
        <w:t>4.6. Комплекты для защиты от электрической дуги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05" w:name="100905"/>
      <w:bookmarkEnd w:id="905"/>
      <w:r w:rsidRPr="0024165A">
        <w:rPr>
          <w:rFonts w:ascii="Times New Roman" w:eastAsia="Times New Roman" w:hAnsi="Times New Roman" w:cs="Times New Roman"/>
          <w:sz w:val="24"/>
          <w:szCs w:val="24"/>
          <w:lang w:eastAsia="ru-RU"/>
        </w:rPr>
        <w:t>Назначение и комплектность</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06" w:name="100906"/>
      <w:bookmarkEnd w:id="906"/>
      <w:r w:rsidRPr="0024165A">
        <w:rPr>
          <w:rFonts w:ascii="Times New Roman" w:eastAsia="Times New Roman" w:hAnsi="Times New Roman" w:cs="Times New Roman"/>
          <w:sz w:val="24"/>
          <w:szCs w:val="24"/>
          <w:lang w:eastAsia="ru-RU"/>
        </w:rPr>
        <w:t>4.6.1. Комплекты предназначены для защиты тела работающего от воздействия электрической дуги, которая может возникнуть при оперативных переключениях в действующих электроустановках всех классов напряжений.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07" w:name="100907"/>
      <w:bookmarkEnd w:id="907"/>
      <w:r w:rsidRPr="0024165A">
        <w:rPr>
          <w:rFonts w:ascii="Times New Roman" w:eastAsia="Times New Roman" w:hAnsi="Times New Roman" w:cs="Times New Roman"/>
          <w:sz w:val="24"/>
          <w:szCs w:val="24"/>
          <w:lang w:eastAsia="ru-RU"/>
        </w:rPr>
        <w:t>Костюмы, входящие в комплект, могут быть зимними и летними.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08" w:name="100908"/>
      <w:bookmarkEnd w:id="908"/>
      <w:r w:rsidRPr="0024165A">
        <w:rPr>
          <w:rFonts w:ascii="Times New Roman" w:eastAsia="Times New Roman" w:hAnsi="Times New Roman" w:cs="Times New Roman"/>
          <w:sz w:val="24"/>
          <w:szCs w:val="24"/>
          <w:lang w:eastAsia="ru-RU"/>
        </w:rPr>
        <w:t>4.6.2. В комплект входят каска термостойкая с защитным экраном для лица, подшлемник термостойкий, перчатки термостойкие. В комплект дополнительно могут входить белье нательное хлопчатобумажное или термостойкое и дополнительная куртка-накидка.</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09" w:name="100909"/>
      <w:bookmarkEnd w:id="909"/>
      <w:r w:rsidRPr="0024165A">
        <w:rPr>
          <w:rFonts w:ascii="Times New Roman" w:eastAsia="Times New Roman" w:hAnsi="Times New Roman" w:cs="Times New Roman"/>
          <w:sz w:val="24"/>
          <w:szCs w:val="24"/>
          <w:lang w:eastAsia="ru-RU"/>
        </w:rPr>
        <w:t>4.6.3. Набор компонентов комплекта определяется в зависимости от конкретных условий эксплуатации: значения тока короткого замыкания, напряжения электроустановки, времени воздействия дуги, расстояния до источника дуги, расстояния между электродами, вида распредустройства (ОРУ, ЗРУ).</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10" w:name="100910"/>
      <w:bookmarkEnd w:id="910"/>
      <w:r w:rsidRPr="0024165A">
        <w:rPr>
          <w:rFonts w:ascii="Times New Roman" w:eastAsia="Times New Roman" w:hAnsi="Times New Roman" w:cs="Times New Roman"/>
          <w:sz w:val="24"/>
          <w:szCs w:val="24"/>
          <w:lang w:eastAsia="ru-RU"/>
        </w:rPr>
        <w:t>4.6.4. Типовые образцы комплектов должны пройти испытания на воздействие электрической дуги на специальных стендах.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11" w:name="100911"/>
      <w:bookmarkEnd w:id="911"/>
      <w:r w:rsidRPr="0024165A">
        <w:rPr>
          <w:rFonts w:ascii="Times New Roman" w:eastAsia="Times New Roman" w:hAnsi="Times New Roman" w:cs="Times New Roman"/>
          <w:sz w:val="24"/>
          <w:szCs w:val="24"/>
          <w:lang w:eastAsia="ru-RU"/>
        </w:rPr>
        <w:t>Технические условия на комплекты должны быть согласованы с пользователями.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12" w:name="100912"/>
      <w:bookmarkEnd w:id="912"/>
      <w:r w:rsidRPr="0024165A">
        <w:rPr>
          <w:rFonts w:ascii="Times New Roman" w:eastAsia="Times New Roman" w:hAnsi="Times New Roman" w:cs="Times New Roman"/>
          <w:sz w:val="24"/>
          <w:szCs w:val="24"/>
          <w:lang w:eastAsia="ru-RU"/>
        </w:rPr>
        <w:t>Правила пользования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13" w:name="100913"/>
      <w:bookmarkEnd w:id="913"/>
      <w:r w:rsidRPr="0024165A">
        <w:rPr>
          <w:rFonts w:ascii="Times New Roman" w:eastAsia="Times New Roman" w:hAnsi="Times New Roman" w:cs="Times New Roman"/>
          <w:sz w:val="24"/>
          <w:szCs w:val="24"/>
          <w:lang w:eastAsia="ru-RU"/>
        </w:rPr>
        <w:t>4.6.5. Правила пользования комплектами изложены в руководствах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14" w:name="100914"/>
      <w:bookmarkEnd w:id="914"/>
      <w:r w:rsidRPr="0024165A">
        <w:rPr>
          <w:rFonts w:ascii="Times New Roman" w:eastAsia="Times New Roman" w:hAnsi="Times New Roman" w:cs="Times New Roman"/>
          <w:sz w:val="24"/>
          <w:szCs w:val="24"/>
          <w:lang w:eastAsia="ru-RU"/>
        </w:rPr>
        <w:lastRenderedPageBreak/>
        <w:t>4.6.6. Комплекты выдаются только в индивидуальное пользование. Передача другим работникам комплектов, использовавшихся ранее, может осуществляться только после дезинфекции, проведенной в соответствии с руководством по эксплуатации.</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15" w:name="100915"/>
      <w:bookmarkEnd w:id="915"/>
      <w:r w:rsidRPr="0024165A">
        <w:rPr>
          <w:rFonts w:ascii="Times New Roman" w:eastAsia="Times New Roman" w:hAnsi="Times New Roman" w:cs="Times New Roman"/>
          <w:sz w:val="24"/>
          <w:szCs w:val="24"/>
          <w:lang w:eastAsia="ru-RU"/>
        </w:rPr>
        <w:t>Передача другим работникам нательного белья, использовавшегося ранее, не допускается.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16" w:name="100916"/>
      <w:bookmarkEnd w:id="916"/>
      <w:r w:rsidRPr="0024165A">
        <w:rPr>
          <w:rFonts w:ascii="Times New Roman" w:eastAsia="Times New Roman" w:hAnsi="Times New Roman" w:cs="Times New Roman"/>
          <w:sz w:val="24"/>
          <w:szCs w:val="24"/>
          <w:lang w:eastAsia="ru-RU"/>
        </w:rPr>
        <w:t>Куртка-накидка может быть дежурной.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17" w:name="100917"/>
      <w:bookmarkEnd w:id="917"/>
      <w:r w:rsidRPr="0024165A">
        <w:rPr>
          <w:rFonts w:ascii="Times New Roman" w:eastAsia="Times New Roman" w:hAnsi="Times New Roman" w:cs="Times New Roman"/>
          <w:sz w:val="24"/>
          <w:szCs w:val="24"/>
          <w:lang w:eastAsia="ru-RU"/>
        </w:rPr>
        <w:t>4.6.7. Перед каждым применением комплекты должны быть осмотрены с целью контроля отсутствия механических повреждений.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18" w:name="100918"/>
      <w:bookmarkEnd w:id="918"/>
      <w:r w:rsidRPr="0024165A">
        <w:rPr>
          <w:rFonts w:ascii="Times New Roman" w:eastAsia="Times New Roman" w:hAnsi="Times New Roman" w:cs="Times New Roman"/>
          <w:sz w:val="24"/>
          <w:szCs w:val="24"/>
          <w:lang w:eastAsia="ru-RU"/>
        </w:rPr>
        <w:t>4.6.8. Термостойкие перчатки надеваются под диэлектрические.</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19" w:name="100919"/>
      <w:bookmarkEnd w:id="919"/>
      <w:r w:rsidRPr="0024165A">
        <w:rPr>
          <w:rFonts w:ascii="Times New Roman" w:eastAsia="Times New Roman" w:hAnsi="Times New Roman" w:cs="Times New Roman"/>
          <w:sz w:val="24"/>
          <w:szCs w:val="24"/>
          <w:lang w:eastAsia="ru-RU"/>
        </w:rPr>
        <w:t>4.6.9. Зимний костюм можно надевать поверх летнего для усиления защитных свойств.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20" w:name="100920"/>
      <w:bookmarkEnd w:id="920"/>
      <w:r w:rsidRPr="0024165A">
        <w:rPr>
          <w:rFonts w:ascii="Times New Roman" w:eastAsia="Times New Roman" w:hAnsi="Times New Roman" w:cs="Times New Roman"/>
          <w:sz w:val="24"/>
          <w:szCs w:val="24"/>
          <w:lang w:eastAsia="ru-RU"/>
        </w:rPr>
        <w:t>4.6.10. Стирку и химическую чистку одежды следует проводить в соответствии с руководством по эксплуатации.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21" w:name="100921"/>
      <w:bookmarkEnd w:id="921"/>
      <w:r w:rsidRPr="0024165A">
        <w:rPr>
          <w:rFonts w:ascii="Times New Roman" w:eastAsia="Times New Roman" w:hAnsi="Times New Roman" w:cs="Times New Roman"/>
          <w:sz w:val="24"/>
          <w:szCs w:val="24"/>
          <w:lang w:eastAsia="ru-RU"/>
        </w:rPr>
        <w:t>Приложение 1</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22" w:name="100922"/>
      <w:bookmarkEnd w:id="922"/>
      <w:r w:rsidRPr="0024165A">
        <w:rPr>
          <w:rFonts w:ascii="Times New Roman" w:eastAsia="Times New Roman" w:hAnsi="Times New Roman" w:cs="Times New Roman"/>
          <w:sz w:val="24"/>
          <w:szCs w:val="24"/>
          <w:lang w:eastAsia="ru-RU"/>
        </w:rPr>
        <w:t>ЖУРНАЛ УЧЕТА И СОДЕРЖАНИЯ СРЕДСТВ ЗАЩИТЫ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23" w:name="100923"/>
      <w:bookmarkEnd w:id="923"/>
      <w:r w:rsidRPr="0024165A">
        <w:rPr>
          <w:rFonts w:ascii="Courier New" w:eastAsia="Times New Roman" w:hAnsi="Courier New" w:cs="Courier New"/>
          <w:sz w:val="20"/>
          <w:szCs w:val="20"/>
          <w:lang w:eastAsia="ru-RU"/>
        </w:rPr>
        <w:t>│              (наименование средства защиты, тип)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│Инв.│Дата │Дата  │Дата │Резу-│Под-  │Мес-│Дата   │Подпись  │При-│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N  │испы-│следу-│пе-  │льтат│пись  │то  │выдачи │лица, по-│ме-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│тания│ющего │рио- │пе-  │лица, │на- │в инди-│лучившего│ча-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│испы- │диче-│рио- │произ-│хож-│виду-  │СИЗ в ин-│ние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│тания │ского│диче-│водив-│де- │альное │дивидуа-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│ос-  │ского│шего  │ния │пользо-│льное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│мотра│ос-  │осмотр│    │вание  │пользова-│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     │мотра│      │    │       │ние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24" w:name="100924"/>
      <w:bookmarkEnd w:id="924"/>
      <w:r w:rsidRPr="0024165A">
        <w:rPr>
          <w:rFonts w:ascii="Times New Roman" w:eastAsia="Times New Roman" w:hAnsi="Times New Roman" w:cs="Times New Roman"/>
          <w:sz w:val="24"/>
          <w:szCs w:val="24"/>
          <w:lang w:eastAsia="ru-RU"/>
        </w:rPr>
        <w:t>Примечания. 1. Периодические осмотры проводятся не реже одного раза в 3 мес. для переносных заземлений и противогазов и не реже одного раза в 6 мес. для остальных средств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25" w:name="100925"/>
      <w:bookmarkEnd w:id="925"/>
      <w:r w:rsidRPr="0024165A">
        <w:rPr>
          <w:rFonts w:ascii="Times New Roman" w:eastAsia="Times New Roman" w:hAnsi="Times New Roman" w:cs="Times New Roman"/>
          <w:sz w:val="24"/>
          <w:szCs w:val="24"/>
          <w:lang w:eastAsia="ru-RU"/>
        </w:rPr>
        <w:t xml:space="preserve">2. При выдаче протокола об испытании сторонним организациям номер протокола указывается в </w:t>
      </w:r>
      <w:hyperlink r:id="rId75" w:anchor="100923" w:history="1">
        <w:r w:rsidRPr="0024165A">
          <w:rPr>
            <w:rFonts w:ascii="Times New Roman" w:eastAsia="Times New Roman" w:hAnsi="Times New Roman" w:cs="Times New Roman"/>
            <w:color w:val="0000FF"/>
            <w:sz w:val="24"/>
            <w:szCs w:val="24"/>
            <w:u w:val="single"/>
            <w:lang w:eastAsia="ru-RU"/>
          </w:rPr>
          <w:t>графе</w:t>
        </w:r>
      </w:hyperlink>
      <w:r w:rsidRPr="0024165A">
        <w:rPr>
          <w:rFonts w:ascii="Times New Roman" w:eastAsia="Times New Roman" w:hAnsi="Times New Roman" w:cs="Times New Roman"/>
          <w:sz w:val="24"/>
          <w:szCs w:val="24"/>
          <w:lang w:eastAsia="ru-RU"/>
        </w:rPr>
        <w:t xml:space="preserve"> "Примечание".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26" w:name="100926"/>
      <w:bookmarkEnd w:id="926"/>
      <w:r w:rsidRPr="0024165A">
        <w:rPr>
          <w:rFonts w:ascii="Times New Roman" w:eastAsia="Times New Roman" w:hAnsi="Times New Roman" w:cs="Times New Roman"/>
          <w:sz w:val="24"/>
          <w:szCs w:val="24"/>
          <w:lang w:eastAsia="ru-RU"/>
        </w:rPr>
        <w:t>Приложение 2</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27" w:name="100927"/>
      <w:bookmarkEnd w:id="927"/>
      <w:r w:rsidRPr="0024165A">
        <w:rPr>
          <w:rFonts w:ascii="Times New Roman" w:eastAsia="Times New Roman" w:hAnsi="Times New Roman" w:cs="Times New Roman"/>
          <w:sz w:val="24"/>
          <w:szCs w:val="24"/>
          <w:lang w:eastAsia="ru-RU"/>
        </w:rPr>
        <w:t>ЖУРНАЛ</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ИСПЫТАНИЙ СРЕДСТВ ЗАЩИТЫ ИЗ ДИЭЛЕКТРИЧЕСКОЙ РЕЗИНЫ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И ПОЛИМЕРНЫХ МАТЕРИАЛОВ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lastRenderedPageBreak/>
        <w:t>(перчаток, бот, галош диэлектрических,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накладок изолирующих)</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28" w:name="100928"/>
      <w:bookmarkEnd w:id="928"/>
      <w:r w:rsidRPr="0024165A">
        <w:rPr>
          <w:rFonts w:ascii="Courier New" w:eastAsia="Times New Roman" w:hAnsi="Courier New" w:cs="Courier New"/>
          <w:sz w:val="20"/>
          <w:szCs w:val="20"/>
          <w:lang w:eastAsia="ru-RU"/>
        </w:rPr>
        <w:t>│Дата│Инв.│Предприятие -│Испытано│Ток,   │Резуль-│Дата  │Подпись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│ис- │ N  │владелец     │повышен-│проте- │тат ис-│следу-│лица,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│пы- │    │(структурное │ным на- │кающий │пытания│ющего │произво-│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│та- │    │подразделе-  │пряже-  │через  │       │испы- │дившего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│ния │    │ние) средства│нием, кВ│изде-  │       │тания │испыта-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│защиты       │        │лие, мА│       │      │ние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29" w:name="100929"/>
      <w:bookmarkEnd w:id="929"/>
      <w:r w:rsidRPr="0024165A">
        <w:rPr>
          <w:rFonts w:ascii="Times New Roman" w:eastAsia="Times New Roman" w:hAnsi="Times New Roman" w:cs="Times New Roman"/>
          <w:sz w:val="24"/>
          <w:szCs w:val="24"/>
          <w:lang w:eastAsia="ru-RU"/>
        </w:rPr>
        <w:t>Приложение 3</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30" w:name="100930"/>
      <w:bookmarkEnd w:id="930"/>
      <w:r w:rsidRPr="0024165A">
        <w:rPr>
          <w:rFonts w:ascii="Times New Roman" w:eastAsia="Times New Roman" w:hAnsi="Times New Roman" w:cs="Times New Roman"/>
          <w:sz w:val="24"/>
          <w:szCs w:val="24"/>
          <w:lang w:eastAsia="ru-RU"/>
        </w:rPr>
        <w:t>ФОРМА ПРОТОКОЛА ИСПЫТАНИЙ СРЕДСТВ ЗАЩИТЫ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31" w:name="100931"/>
      <w:bookmarkEnd w:id="931"/>
      <w:r w:rsidRPr="0024165A">
        <w:rPr>
          <w:rFonts w:ascii="Courier New" w:eastAsia="Times New Roman" w:hAnsi="Courier New" w:cs="Courier New"/>
          <w:sz w:val="20"/>
          <w:szCs w:val="20"/>
          <w:lang w:eastAsia="ru-RU"/>
        </w:rPr>
        <w:t>__________________________________________________________________</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(наименование лаборатории)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32" w:name="100932"/>
      <w:bookmarkEnd w:id="932"/>
      <w:r w:rsidRPr="0024165A">
        <w:rPr>
          <w:rFonts w:ascii="Courier New" w:eastAsia="Times New Roman" w:hAnsi="Courier New" w:cs="Courier New"/>
          <w:sz w:val="20"/>
          <w:szCs w:val="20"/>
          <w:lang w:eastAsia="ru-RU"/>
        </w:rPr>
        <w:t xml:space="preserve">                            Протокол N</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от "__" ____________ 200_ г.</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__________________________________________________________________</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(наименование средства защиты)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N ______________________ в количестве ________________________ шт.</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принадлежащие ____________________________________________________</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(наименование организации)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испытаны напряжением переменного тока частотой 50 Гц:</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изолирующие части ______ кВ в течение ______ мин.</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рабочие части __________ кВ в течение ______ мин.</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Ток, протекающий через изделие _____________ мА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Специальные требования </w:t>
      </w:r>
      <w:hyperlink r:id="rId76" w:anchor="100934" w:history="1">
        <w:r w:rsidRPr="0024165A">
          <w:rPr>
            <w:rFonts w:ascii="Courier New" w:eastAsia="Times New Roman" w:hAnsi="Courier New" w:cs="Courier New"/>
            <w:color w:val="0000FF"/>
            <w:sz w:val="20"/>
            <w:szCs w:val="20"/>
            <w:u w:val="single"/>
            <w:lang w:eastAsia="ru-RU"/>
          </w:rPr>
          <w:t>&lt;*&gt;</w:t>
        </w:r>
      </w:hyperlink>
      <w:r w:rsidRPr="0024165A">
        <w:rPr>
          <w:rFonts w:ascii="Courier New" w:eastAsia="Times New Roman" w:hAnsi="Courier New" w:cs="Courier New"/>
          <w:sz w:val="20"/>
          <w:szCs w:val="20"/>
          <w:lang w:eastAsia="ru-RU"/>
        </w:rPr>
        <w:t xml:space="preserve"> _______________________________________</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__________________________________________________________________</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__________________________________________________________________</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Дата следующего испытания _______________ 200_ г.</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Руководитель лаборатории ________________      ___________________</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(подпись)            (фамилия, и.о.)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Испытания провел ________________________      ___________________</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(подпись)                (фамилия, и.о.)</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33" w:name="100933"/>
      <w:bookmarkEnd w:id="933"/>
      <w:r w:rsidRPr="0024165A">
        <w:rPr>
          <w:rFonts w:ascii="Times New Roman" w:eastAsia="Times New Roman" w:hAnsi="Times New Roman" w:cs="Times New Roman"/>
          <w:sz w:val="24"/>
          <w:szCs w:val="24"/>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34" w:name="100934"/>
      <w:bookmarkEnd w:id="934"/>
      <w:r w:rsidRPr="0024165A">
        <w:rPr>
          <w:rFonts w:ascii="Times New Roman" w:eastAsia="Times New Roman" w:hAnsi="Times New Roman" w:cs="Times New Roman"/>
          <w:sz w:val="24"/>
          <w:szCs w:val="24"/>
          <w:lang w:eastAsia="ru-RU"/>
        </w:rPr>
        <w:t>&lt;*&gt; Требования, обусловленные особенностями конструкции средства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35" w:name="100935"/>
      <w:bookmarkEnd w:id="935"/>
      <w:r w:rsidRPr="0024165A">
        <w:rPr>
          <w:rFonts w:ascii="Times New Roman" w:eastAsia="Times New Roman" w:hAnsi="Times New Roman" w:cs="Times New Roman"/>
          <w:sz w:val="24"/>
          <w:szCs w:val="24"/>
          <w:lang w:eastAsia="ru-RU"/>
        </w:rPr>
        <w:t>Примечание. При проверке напряжения индикации, проверке работы при повышенном напряжении, испытании соединительного провода и др. результаты испытаний вписываются дополнительно.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36" w:name="100936"/>
      <w:bookmarkEnd w:id="936"/>
      <w:r w:rsidRPr="0024165A">
        <w:rPr>
          <w:rFonts w:ascii="Times New Roman" w:eastAsia="Times New Roman" w:hAnsi="Times New Roman" w:cs="Times New Roman"/>
          <w:sz w:val="24"/>
          <w:szCs w:val="24"/>
          <w:lang w:eastAsia="ru-RU"/>
        </w:rPr>
        <w:lastRenderedPageBreak/>
        <w:t>Приложение 4</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100937"/>
      <w:bookmarkEnd w:id="937"/>
      <w:r w:rsidRPr="0024165A">
        <w:rPr>
          <w:rFonts w:ascii="Times New Roman" w:eastAsia="Times New Roman" w:hAnsi="Times New Roman" w:cs="Times New Roman"/>
          <w:sz w:val="24"/>
          <w:szCs w:val="24"/>
          <w:lang w:eastAsia="ru-RU"/>
        </w:rPr>
        <w:t>НОРМЫ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МЕХАНИЧЕСКИХ ПРИЕМО-СДАТОЧНЫХ, ПЕРИОДИЧЕСКИХ И ТИПОВЫХ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ИСПЫТАНИЙ СРЕДСТВ ЗАЩИТЫ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38" w:name="100938"/>
      <w:bookmarkEnd w:id="938"/>
      <w:r w:rsidRPr="0024165A">
        <w:rPr>
          <w:rFonts w:ascii="Courier New" w:eastAsia="Times New Roman" w:hAnsi="Courier New" w:cs="Courier New"/>
          <w:sz w:val="20"/>
          <w:szCs w:val="20"/>
          <w:lang w:eastAsia="ru-RU"/>
        </w:rPr>
        <w:t>│    Наименование    │Испытание │Про- │    Нагрузка, Н (кгс),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средства защиты   │статиче-  │дол- │      при испытаниях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│ской на-  │жи-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│грузкой   │тель-│  типовых и  │приемо-сда-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│ность│периодических│точных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│испы-│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│та-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│ния,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│мин.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39" w:name="100939"/>
      <w:bookmarkEnd w:id="939"/>
      <w:r w:rsidRPr="0024165A">
        <w:rPr>
          <w:rFonts w:ascii="Courier New" w:eastAsia="Times New Roman" w:hAnsi="Courier New" w:cs="Courier New"/>
          <w:sz w:val="20"/>
          <w:szCs w:val="20"/>
          <w:lang w:eastAsia="ru-RU"/>
        </w:rPr>
        <w:t>│Штанги изолирующие: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0" w:name="100940"/>
      <w:bookmarkEnd w:id="940"/>
      <w:r w:rsidRPr="0024165A">
        <w:rPr>
          <w:rFonts w:ascii="Courier New" w:eastAsia="Times New Roman" w:hAnsi="Courier New" w:cs="Courier New"/>
          <w:sz w:val="20"/>
          <w:szCs w:val="20"/>
          <w:lang w:eastAsia="ru-RU"/>
        </w:rPr>
        <w:t>│- оперативные на    │На растя- │1    │1000 (100)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│напряжение выше     │жение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│1000 В              │На изгиб  │1    │Собственная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          │     │масса </w:t>
      </w:r>
      <w:hyperlink r:id="rId77" w:anchor="100965" w:history="1">
        <w:r w:rsidRPr="0024165A">
          <w:rPr>
            <w:rFonts w:ascii="Courier New" w:eastAsia="Times New Roman" w:hAnsi="Courier New" w:cs="Courier New"/>
            <w:color w:val="0000FF"/>
            <w:sz w:val="20"/>
            <w:szCs w:val="20"/>
            <w:u w:val="single"/>
            <w:lang w:eastAsia="ru-RU"/>
          </w:rPr>
          <w:t>&lt;1&gt;</w:t>
        </w:r>
      </w:hyperlink>
      <w:r w:rsidRPr="0024165A">
        <w:rPr>
          <w:rFonts w:ascii="Courier New" w:eastAsia="Times New Roman" w:hAnsi="Courier New" w:cs="Courier New"/>
          <w:sz w:val="20"/>
          <w:szCs w:val="20"/>
          <w:lang w:eastAsia="ru-RU"/>
        </w:rPr>
        <w:t xml:space="preserve"> или│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│масса рабочей│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│части вместе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│с предохрани-│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          │     │телем </w:t>
      </w:r>
      <w:hyperlink r:id="rId78" w:anchor="100966" w:history="1">
        <w:r w:rsidRPr="0024165A">
          <w:rPr>
            <w:rFonts w:ascii="Courier New" w:eastAsia="Times New Roman" w:hAnsi="Courier New" w:cs="Courier New"/>
            <w:color w:val="0000FF"/>
            <w:sz w:val="20"/>
            <w:szCs w:val="20"/>
            <w:u w:val="single"/>
            <w:lang w:eastAsia="ru-RU"/>
          </w:rPr>
          <w:t>&lt;2&gt;</w:t>
        </w:r>
      </w:hyperlink>
      <w:r w:rsidRPr="0024165A">
        <w:rPr>
          <w:rFonts w:ascii="Courier New" w:eastAsia="Times New Roman" w:hAnsi="Courier New" w:cs="Courier New"/>
          <w:sz w:val="20"/>
          <w:szCs w:val="20"/>
          <w:lang w:eastAsia="ru-RU"/>
        </w:rPr>
        <w:t xml:space="preserve">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1" w:name="100941"/>
      <w:bookmarkEnd w:id="941"/>
      <w:r w:rsidRPr="0024165A">
        <w:rPr>
          <w:rFonts w:ascii="Courier New" w:eastAsia="Times New Roman" w:hAnsi="Courier New" w:cs="Courier New"/>
          <w:sz w:val="20"/>
          <w:szCs w:val="20"/>
          <w:lang w:eastAsia="ru-RU"/>
        </w:rPr>
        <w:t>│- для наложения за- │На растя- │1    │1000 (100)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│земления на провода │жение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│ВЛ выше 1000 В      │На изгиб  │1    │Собственная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│масса и масса│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│заземляющего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│провода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2" w:name="100942"/>
      <w:bookmarkEnd w:id="942"/>
      <w:r w:rsidRPr="0024165A">
        <w:rPr>
          <w:rFonts w:ascii="Courier New" w:eastAsia="Times New Roman" w:hAnsi="Courier New" w:cs="Courier New"/>
          <w:sz w:val="20"/>
          <w:szCs w:val="20"/>
          <w:lang w:eastAsia="ru-RU"/>
        </w:rPr>
        <w:t>│- измерительные     │На изгиб  │1    │Двойная масса│-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│рабочей части│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w:t>
      </w:r>
      <w:hyperlink r:id="rId79" w:anchor="100965" w:history="1">
        <w:r w:rsidRPr="0024165A">
          <w:rPr>
            <w:rFonts w:ascii="Courier New" w:eastAsia="Times New Roman" w:hAnsi="Courier New" w:cs="Courier New"/>
            <w:color w:val="0000FF"/>
            <w:sz w:val="20"/>
            <w:szCs w:val="20"/>
            <w:u w:val="single"/>
            <w:lang w:eastAsia="ru-RU"/>
          </w:rPr>
          <w:t>&lt;1&gt;</w:t>
        </w:r>
      </w:hyperlink>
      <w:r w:rsidRPr="0024165A">
        <w:rPr>
          <w:rFonts w:ascii="Courier New" w:eastAsia="Times New Roman" w:hAnsi="Courier New" w:cs="Courier New"/>
          <w:sz w:val="20"/>
          <w:szCs w:val="20"/>
          <w:lang w:eastAsia="ru-RU"/>
        </w:rPr>
        <w:t xml:space="preserve">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3" w:name="100943"/>
      <w:bookmarkEnd w:id="943"/>
      <w:r w:rsidRPr="0024165A">
        <w:rPr>
          <w:rFonts w:ascii="Courier New" w:eastAsia="Times New Roman" w:hAnsi="Courier New" w:cs="Courier New"/>
          <w:sz w:val="20"/>
          <w:szCs w:val="20"/>
          <w:lang w:eastAsia="ru-RU"/>
        </w:rPr>
        <w:t>│Клещи изолирующие на│На растя- │1    │1000 (100)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│напряжение выше     │жение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│1000 В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4" w:name="100944"/>
      <w:bookmarkEnd w:id="944"/>
      <w:r w:rsidRPr="0024165A">
        <w:rPr>
          <w:rFonts w:ascii="Courier New" w:eastAsia="Times New Roman" w:hAnsi="Courier New" w:cs="Courier New"/>
          <w:sz w:val="20"/>
          <w:szCs w:val="20"/>
          <w:lang w:eastAsia="ru-RU"/>
        </w:rPr>
        <w:t>│Указатели напряжения│На изгиб  │1    │Двойная масса│-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│выше 35 кВ          │          │     │рабочей части│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w:t>
      </w:r>
      <w:hyperlink r:id="rId80" w:anchor="100965" w:history="1">
        <w:r w:rsidRPr="0024165A">
          <w:rPr>
            <w:rFonts w:ascii="Courier New" w:eastAsia="Times New Roman" w:hAnsi="Courier New" w:cs="Courier New"/>
            <w:color w:val="0000FF"/>
            <w:sz w:val="20"/>
            <w:szCs w:val="20"/>
            <w:u w:val="single"/>
            <w:lang w:eastAsia="ru-RU"/>
          </w:rPr>
          <w:t>&lt;1&gt;</w:t>
        </w:r>
      </w:hyperlink>
      <w:r w:rsidRPr="0024165A">
        <w:rPr>
          <w:rFonts w:ascii="Courier New" w:eastAsia="Times New Roman" w:hAnsi="Courier New" w:cs="Courier New"/>
          <w:sz w:val="20"/>
          <w:szCs w:val="20"/>
          <w:lang w:eastAsia="ru-RU"/>
        </w:rPr>
        <w:t xml:space="preserve">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5" w:name="100945"/>
      <w:bookmarkEnd w:id="945"/>
      <w:r w:rsidRPr="0024165A">
        <w:rPr>
          <w:rFonts w:ascii="Courier New" w:eastAsia="Times New Roman" w:hAnsi="Courier New" w:cs="Courier New"/>
          <w:sz w:val="20"/>
          <w:szCs w:val="20"/>
          <w:lang w:eastAsia="ru-RU"/>
        </w:rPr>
        <w:t>│Изолирующие подстав-│На сжатие │1    │3500 Н/кв. м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│ки                  │          │     │(350 кгс/кв.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│м), равномер-│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│но распреде-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│ленная 800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 устой- │1    │(80) на краю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│чивость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6" w:name="100946"/>
      <w:bookmarkEnd w:id="946"/>
      <w:r w:rsidRPr="0024165A">
        <w:rPr>
          <w:rFonts w:ascii="Courier New" w:eastAsia="Times New Roman" w:hAnsi="Courier New" w:cs="Courier New"/>
          <w:sz w:val="20"/>
          <w:szCs w:val="20"/>
          <w:lang w:eastAsia="ru-RU"/>
        </w:rPr>
        <w:t>│Изолирующий инстру- │На удар   │По ГОСТ 11516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│мент с однослойной  │На адгезию│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│изоляцией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7" w:name="100947"/>
      <w:bookmarkEnd w:id="947"/>
      <w:r w:rsidRPr="0024165A">
        <w:rPr>
          <w:rFonts w:ascii="Courier New" w:eastAsia="Times New Roman" w:hAnsi="Courier New" w:cs="Courier New"/>
          <w:sz w:val="20"/>
          <w:szCs w:val="20"/>
          <w:lang w:eastAsia="ru-RU"/>
        </w:rPr>
        <w:t xml:space="preserve">│Специальные полимер-│На растя- │1    │-            │1,25 Рн </w:t>
      </w:r>
      <w:hyperlink r:id="rId81" w:anchor="100967" w:history="1">
        <w:r w:rsidRPr="0024165A">
          <w:rPr>
            <w:rFonts w:ascii="Courier New" w:eastAsia="Times New Roman" w:hAnsi="Courier New" w:cs="Courier New"/>
            <w:color w:val="0000FF"/>
            <w:sz w:val="20"/>
            <w:szCs w:val="20"/>
            <w:u w:val="single"/>
            <w:lang w:eastAsia="ru-RU"/>
          </w:rPr>
          <w:t>&lt;3&gt;</w:t>
        </w:r>
      </w:hyperlink>
      <w:r w:rsidRPr="0024165A">
        <w:rPr>
          <w:rFonts w:ascii="Courier New" w:eastAsia="Times New Roman" w:hAnsi="Courier New" w:cs="Courier New"/>
          <w:sz w:val="20"/>
          <w:szCs w:val="20"/>
          <w:lang w:eastAsia="ru-RU"/>
        </w:rPr>
        <w:t xml:space="preserve">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│ные изоляторы       │жение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8" w:name="100948"/>
      <w:bookmarkEnd w:id="948"/>
      <w:r w:rsidRPr="0024165A">
        <w:rPr>
          <w:rFonts w:ascii="Courier New" w:eastAsia="Times New Roman" w:hAnsi="Courier New" w:cs="Courier New"/>
          <w:sz w:val="20"/>
          <w:szCs w:val="20"/>
          <w:lang w:eastAsia="ru-RU"/>
        </w:rPr>
        <w:t xml:space="preserve">│Изолирующие канаты  │На растя- │1    │-            │25% Рр </w:t>
      </w:r>
      <w:hyperlink r:id="rId82" w:anchor="100968" w:history="1">
        <w:r w:rsidRPr="0024165A">
          <w:rPr>
            <w:rFonts w:ascii="Courier New" w:eastAsia="Times New Roman" w:hAnsi="Courier New" w:cs="Courier New"/>
            <w:color w:val="0000FF"/>
            <w:sz w:val="20"/>
            <w:szCs w:val="20"/>
            <w:u w:val="single"/>
            <w:lang w:eastAsia="ru-RU"/>
          </w:rPr>
          <w:t>&lt;4&gt;</w:t>
        </w:r>
      </w:hyperlink>
      <w:r w:rsidRPr="0024165A">
        <w:rPr>
          <w:rFonts w:ascii="Courier New" w:eastAsia="Times New Roman" w:hAnsi="Courier New" w:cs="Courier New"/>
          <w:sz w:val="20"/>
          <w:szCs w:val="20"/>
          <w:lang w:eastAsia="ru-RU"/>
        </w:rPr>
        <w:t xml:space="preserve">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│жение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49" w:name="100949"/>
      <w:bookmarkEnd w:id="949"/>
      <w:r w:rsidRPr="0024165A">
        <w:rPr>
          <w:rFonts w:ascii="Courier New" w:eastAsia="Times New Roman" w:hAnsi="Courier New" w:cs="Courier New"/>
          <w:sz w:val="20"/>
          <w:szCs w:val="20"/>
          <w:lang w:eastAsia="ru-RU"/>
        </w:rPr>
        <w:lastRenderedPageBreak/>
        <w:t xml:space="preserve">│Гибкие изоляторы    │На растя- │1    │-            │1,25 Рн </w:t>
      </w:r>
      <w:hyperlink r:id="rId83" w:anchor="100969" w:history="1">
        <w:r w:rsidRPr="0024165A">
          <w:rPr>
            <w:rFonts w:ascii="Courier New" w:eastAsia="Times New Roman" w:hAnsi="Courier New" w:cs="Courier New"/>
            <w:color w:val="0000FF"/>
            <w:sz w:val="20"/>
            <w:szCs w:val="20"/>
            <w:u w:val="single"/>
            <w:lang w:eastAsia="ru-RU"/>
          </w:rPr>
          <w:t>&lt;5&gt;</w:t>
        </w:r>
      </w:hyperlink>
      <w:r w:rsidRPr="0024165A">
        <w:rPr>
          <w:rFonts w:ascii="Courier New" w:eastAsia="Times New Roman" w:hAnsi="Courier New" w:cs="Courier New"/>
          <w:sz w:val="20"/>
          <w:szCs w:val="20"/>
          <w:lang w:eastAsia="ru-RU"/>
        </w:rPr>
        <w:t xml:space="preserve">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│жение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0" w:name="100950"/>
      <w:bookmarkEnd w:id="950"/>
      <w:r w:rsidRPr="0024165A">
        <w:rPr>
          <w:rFonts w:ascii="Courier New" w:eastAsia="Times New Roman" w:hAnsi="Courier New" w:cs="Courier New"/>
          <w:sz w:val="20"/>
          <w:szCs w:val="20"/>
          <w:lang w:eastAsia="ru-RU"/>
        </w:rPr>
        <w:t>│Гибкая изолирующая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│лестница: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1" w:name="100951"/>
      <w:bookmarkEnd w:id="951"/>
      <w:r w:rsidRPr="0024165A">
        <w:rPr>
          <w:rFonts w:ascii="Courier New" w:eastAsia="Times New Roman" w:hAnsi="Courier New" w:cs="Courier New"/>
          <w:sz w:val="20"/>
          <w:szCs w:val="20"/>
          <w:lang w:eastAsia="ru-RU"/>
        </w:rPr>
        <w:t>│- тетива            │На растя- │1    │-            │2000 (200)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│жение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2" w:name="100952"/>
      <w:bookmarkEnd w:id="952"/>
      <w:r w:rsidRPr="0024165A">
        <w:rPr>
          <w:rFonts w:ascii="Courier New" w:eastAsia="Times New Roman" w:hAnsi="Courier New" w:cs="Courier New"/>
          <w:sz w:val="20"/>
          <w:szCs w:val="20"/>
          <w:lang w:eastAsia="ru-RU"/>
        </w:rPr>
        <w:t>│- ступенька         │На изгиб  │1    │-            │1250 (125)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3" w:name="100953"/>
      <w:bookmarkEnd w:id="953"/>
      <w:r w:rsidRPr="0024165A">
        <w:rPr>
          <w:rFonts w:ascii="Courier New" w:eastAsia="Times New Roman" w:hAnsi="Courier New" w:cs="Courier New"/>
          <w:sz w:val="20"/>
          <w:szCs w:val="20"/>
          <w:lang w:eastAsia="ru-RU"/>
        </w:rPr>
        <w:t>│Жесткая изолирующая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│лестница: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4" w:name="100954"/>
      <w:bookmarkEnd w:id="954"/>
      <w:r w:rsidRPr="0024165A">
        <w:rPr>
          <w:rFonts w:ascii="Courier New" w:eastAsia="Times New Roman" w:hAnsi="Courier New" w:cs="Courier New"/>
          <w:sz w:val="20"/>
          <w:szCs w:val="20"/>
          <w:lang w:eastAsia="ru-RU"/>
        </w:rPr>
        <w:t>│- тетива            │На растя- │1    │-            │2000 (200)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│жение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5" w:name="100955"/>
      <w:bookmarkEnd w:id="955"/>
      <w:r w:rsidRPr="0024165A">
        <w:rPr>
          <w:rFonts w:ascii="Courier New" w:eastAsia="Times New Roman" w:hAnsi="Courier New" w:cs="Courier New"/>
          <w:sz w:val="20"/>
          <w:szCs w:val="20"/>
          <w:lang w:eastAsia="ru-RU"/>
        </w:rPr>
        <w:t>│- ступенька         │На изгиб  │1    │-            │1250 (125)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6" w:name="100956"/>
      <w:bookmarkEnd w:id="956"/>
      <w:r w:rsidRPr="0024165A">
        <w:rPr>
          <w:rFonts w:ascii="Courier New" w:eastAsia="Times New Roman" w:hAnsi="Courier New" w:cs="Courier New"/>
          <w:sz w:val="20"/>
          <w:szCs w:val="20"/>
          <w:lang w:eastAsia="ru-RU"/>
        </w:rPr>
        <w:t>│- лестница под углом│На изгиб  │1    │-            │1250 (125)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│45°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7" w:name="100957"/>
      <w:bookmarkEnd w:id="957"/>
      <w:r w:rsidRPr="0024165A">
        <w:rPr>
          <w:rFonts w:ascii="Courier New" w:eastAsia="Times New Roman" w:hAnsi="Courier New" w:cs="Courier New"/>
          <w:sz w:val="20"/>
          <w:szCs w:val="20"/>
          <w:lang w:eastAsia="ru-RU"/>
        </w:rPr>
        <w:t>│Изолирующие вставки │На сжатие │1    │-            │2200 (220)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│телескопических     │На изгиб  │1    │-            │250 (25)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│вышек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8" w:name="100958"/>
      <w:bookmarkEnd w:id="958"/>
      <w:r w:rsidRPr="0024165A">
        <w:rPr>
          <w:rFonts w:ascii="Courier New" w:eastAsia="Times New Roman" w:hAnsi="Courier New" w:cs="Courier New"/>
          <w:sz w:val="20"/>
          <w:szCs w:val="20"/>
          <w:lang w:eastAsia="ru-RU"/>
        </w:rPr>
        <w:t>│Гибкие изолирующие  │На прокол │-    │10 Н/мм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│покрытия для работ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│под напряжением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59" w:name="100959"/>
      <w:bookmarkEnd w:id="959"/>
      <w:r w:rsidRPr="0024165A">
        <w:rPr>
          <w:rFonts w:ascii="Courier New" w:eastAsia="Times New Roman" w:hAnsi="Courier New" w:cs="Courier New"/>
          <w:sz w:val="20"/>
          <w:szCs w:val="20"/>
          <w:lang w:eastAsia="ru-RU"/>
        </w:rPr>
        <w:t>│Гибкие изолирующие  │На растя- │-    │45 кгс/кв. см│-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│накладки для работ  │жение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│под напряжением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60" w:name="100960"/>
      <w:bookmarkEnd w:id="960"/>
      <w:r w:rsidRPr="0024165A">
        <w:rPr>
          <w:rFonts w:ascii="Courier New" w:eastAsia="Times New Roman" w:hAnsi="Courier New" w:cs="Courier New"/>
          <w:sz w:val="20"/>
          <w:szCs w:val="20"/>
          <w:lang w:eastAsia="ru-RU"/>
        </w:rPr>
        <w:t>│Предохранительные   │На разрыв │-    │10000 (1000) │10000 (1000)│</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│пояса и страховочные│          │     │     </w:t>
      </w:r>
      <w:hyperlink r:id="rId84" w:anchor="100971" w:history="1">
        <w:r w:rsidRPr="0024165A">
          <w:rPr>
            <w:rFonts w:ascii="Courier New" w:eastAsia="Times New Roman" w:hAnsi="Courier New" w:cs="Courier New"/>
            <w:color w:val="0000FF"/>
            <w:sz w:val="20"/>
            <w:szCs w:val="20"/>
            <w:u w:val="single"/>
            <w:lang w:eastAsia="ru-RU"/>
          </w:rPr>
          <w:t>&lt;7&gt;</w:t>
        </w:r>
      </w:hyperlink>
      <w:r w:rsidRPr="0024165A">
        <w:rPr>
          <w:rFonts w:ascii="Courier New" w:eastAsia="Times New Roman" w:hAnsi="Courier New" w:cs="Courier New"/>
          <w:sz w:val="20"/>
          <w:szCs w:val="20"/>
          <w:lang w:eastAsia="ru-RU"/>
        </w:rPr>
        <w:t xml:space="preserve">     │    </w:t>
      </w:r>
      <w:hyperlink r:id="rId85" w:anchor="100971" w:history="1">
        <w:r w:rsidRPr="0024165A">
          <w:rPr>
            <w:rFonts w:ascii="Courier New" w:eastAsia="Times New Roman" w:hAnsi="Courier New" w:cs="Courier New"/>
            <w:color w:val="0000FF"/>
            <w:sz w:val="20"/>
            <w:szCs w:val="20"/>
            <w:u w:val="single"/>
            <w:lang w:eastAsia="ru-RU"/>
          </w:rPr>
          <w:t>&lt;7&gt;</w:t>
        </w:r>
      </w:hyperlink>
      <w:r w:rsidRPr="0024165A">
        <w:rPr>
          <w:rFonts w:ascii="Courier New" w:eastAsia="Times New Roman" w:hAnsi="Courier New" w:cs="Courier New"/>
          <w:sz w:val="20"/>
          <w:szCs w:val="20"/>
          <w:lang w:eastAsia="ru-RU"/>
        </w:rPr>
        <w:t xml:space="preserve">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│канаты </w:t>
      </w:r>
      <w:hyperlink r:id="rId86" w:anchor="100970" w:history="1">
        <w:r w:rsidRPr="0024165A">
          <w:rPr>
            <w:rFonts w:ascii="Courier New" w:eastAsia="Times New Roman" w:hAnsi="Courier New" w:cs="Courier New"/>
            <w:color w:val="0000FF"/>
            <w:sz w:val="20"/>
            <w:szCs w:val="20"/>
            <w:u w:val="single"/>
            <w:lang w:eastAsia="ru-RU"/>
          </w:rPr>
          <w:t>&lt;6&gt;</w:t>
        </w:r>
      </w:hyperlink>
      <w:r w:rsidRPr="0024165A">
        <w:rPr>
          <w:rFonts w:ascii="Courier New" w:eastAsia="Times New Roman" w:hAnsi="Courier New" w:cs="Courier New"/>
          <w:sz w:val="20"/>
          <w:szCs w:val="20"/>
          <w:lang w:eastAsia="ru-RU"/>
        </w:rPr>
        <w:t xml:space="preserve">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 7000 (700)  │ 7000 (700)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61" w:name="100961"/>
      <w:bookmarkEnd w:id="961"/>
      <w:r w:rsidRPr="0024165A">
        <w:rPr>
          <w:rFonts w:ascii="Courier New" w:eastAsia="Times New Roman" w:hAnsi="Courier New" w:cs="Courier New"/>
          <w:sz w:val="20"/>
          <w:szCs w:val="20"/>
          <w:lang w:eastAsia="ru-RU"/>
        </w:rPr>
        <w:t>│Приставные изолиру-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│ющие лестницы 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│стремянки: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62" w:name="100962"/>
      <w:bookmarkEnd w:id="962"/>
      <w:r w:rsidRPr="0024165A">
        <w:rPr>
          <w:rFonts w:ascii="Courier New" w:eastAsia="Times New Roman" w:hAnsi="Courier New" w:cs="Courier New"/>
          <w:sz w:val="20"/>
          <w:szCs w:val="20"/>
          <w:lang w:eastAsia="ru-RU"/>
        </w:rPr>
        <w:t>│- тетива            │На изгиб  │2    │1000 (100)   │1000 (100)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63" w:name="100963"/>
      <w:bookmarkEnd w:id="963"/>
      <w:r w:rsidRPr="0024165A">
        <w:rPr>
          <w:rFonts w:ascii="Courier New" w:eastAsia="Times New Roman" w:hAnsi="Courier New" w:cs="Courier New"/>
          <w:sz w:val="20"/>
          <w:szCs w:val="20"/>
          <w:lang w:eastAsia="ru-RU"/>
        </w:rPr>
        <w:t>│- ступенька         │На изгиб  │2    │1200 (120)   │1200 (120)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64" w:name="100964"/>
      <w:bookmarkEnd w:id="964"/>
      <w:r w:rsidRPr="0024165A">
        <w:rPr>
          <w:rFonts w:ascii="Times New Roman" w:eastAsia="Times New Roman" w:hAnsi="Times New Roman" w:cs="Times New Roman"/>
          <w:sz w:val="24"/>
          <w:szCs w:val="24"/>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65" w:name="100965"/>
      <w:bookmarkEnd w:id="965"/>
      <w:r w:rsidRPr="0024165A">
        <w:rPr>
          <w:rFonts w:ascii="Times New Roman" w:eastAsia="Times New Roman" w:hAnsi="Times New Roman" w:cs="Times New Roman"/>
          <w:sz w:val="24"/>
          <w:szCs w:val="24"/>
          <w:lang w:eastAsia="ru-RU"/>
        </w:rPr>
        <w:t>&lt;1&gt; Прогиб изолирующей части не более 10% для штанг и указателей напряжения до 220 кВ и 20% - для штанг выше 220 кВ, методика проведения испытаний - по ГОСТ 20494. Прогиб штанг для наложения заземления на ВЛ до 10 кВ с поверхности земли и методы испытаний приводятся в ТУ на конкретные виды изделий.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66" w:name="100966"/>
      <w:bookmarkEnd w:id="966"/>
      <w:r w:rsidRPr="0024165A">
        <w:rPr>
          <w:rFonts w:ascii="Times New Roman" w:eastAsia="Times New Roman" w:hAnsi="Times New Roman" w:cs="Times New Roman"/>
          <w:sz w:val="24"/>
          <w:szCs w:val="24"/>
          <w:lang w:eastAsia="ru-RU"/>
        </w:rPr>
        <w:t>&lt;2&gt; Для штанг универсальных до 35 кВ для замены предохранителей.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100967"/>
      <w:bookmarkEnd w:id="967"/>
      <w:r w:rsidRPr="0024165A">
        <w:rPr>
          <w:rFonts w:ascii="Times New Roman" w:eastAsia="Times New Roman" w:hAnsi="Times New Roman" w:cs="Times New Roman"/>
          <w:sz w:val="24"/>
          <w:szCs w:val="24"/>
          <w:lang w:eastAsia="ru-RU"/>
        </w:rPr>
        <w:t xml:space="preserve">&lt;3&gt; Значения Рн для полимерных изоляторов указаны в </w:t>
      </w:r>
      <w:hyperlink r:id="rId87" w:anchor="100651" w:history="1">
        <w:r w:rsidRPr="0024165A">
          <w:rPr>
            <w:rFonts w:ascii="Times New Roman" w:eastAsia="Times New Roman" w:hAnsi="Times New Roman" w:cs="Times New Roman"/>
            <w:color w:val="0000FF"/>
            <w:sz w:val="24"/>
            <w:szCs w:val="24"/>
            <w:u w:val="single"/>
            <w:lang w:eastAsia="ru-RU"/>
          </w:rPr>
          <w:t>табл. 2.8.</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68" w:name="100968"/>
      <w:bookmarkEnd w:id="968"/>
      <w:r w:rsidRPr="0024165A">
        <w:rPr>
          <w:rFonts w:ascii="Times New Roman" w:eastAsia="Times New Roman" w:hAnsi="Times New Roman" w:cs="Times New Roman"/>
          <w:sz w:val="24"/>
          <w:szCs w:val="24"/>
          <w:lang w:eastAsia="ru-RU"/>
        </w:rPr>
        <w:t xml:space="preserve">&lt;4&gt; Значения Рр для изолирующих канатов указаны в </w:t>
      </w:r>
      <w:hyperlink r:id="rId88" w:anchor="100678" w:history="1">
        <w:r w:rsidRPr="0024165A">
          <w:rPr>
            <w:rFonts w:ascii="Times New Roman" w:eastAsia="Times New Roman" w:hAnsi="Times New Roman" w:cs="Times New Roman"/>
            <w:color w:val="0000FF"/>
            <w:sz w:val="24"/>
            <w:szCs w:val="24"/>
            <w:u w:val="single"/>
            <w:lang w:eastAsia="ru-RU"/>
          </w:rPr>
          <w:t>табл. 2.9.</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69" w:name="100969"/>
      <w:bookmarkEnd w:id="969"/>
      <w:r w:rsidRPr="0024165A">
        <w:rPr>
          <w:rFonts w:ascii="Times New Roman" w:eastAsia="Times New Roman" w:hAnsi="Times New Roman" w:cs="Times New Roman"/>
          <w:sz w:val="24"/>
          <w:szCs w:val="24"/>
          <w:lang w:eastAsia="ru-RU"/>
        </w:rPr>
        <w:t xml:space="preserve">&lt;5&gt; Значения Рн для гибких изоляторов указаны в </w:t>
      </w:r>
      <w:hyperlink r:id="rId89" w:anchor="100691" w:history="1">
        <w:r w:rsidRPr="0024165A">
          <w:rPr>
            <w:rFonts w:ascii="Times New Roman" w:eastAsia="Times New Roman" w:hAnsi="Times New Roman" w:cs="Times New Roman"/>
            <w:color w:val="0000FF"/>
            <w:sz w:val="24"/>
            <w:szCs w:val="24"/>
            <w:u w:val="single"/>
            <w:lang w:eastAsia="ru-RU"/>
          </w:rPr>
          <w:t>п. 2.19.20.</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70" w:name="100970"/>
      <w:bookmarkEnd w:id="970"/>
      <w:r w:rsidRPr="0024165A">
        <w:rPr>
          <w:rFonts w:ascii="Times New Roman" w:eastAsia="Times New Roman" w:hAnsi="Times New Roman" w:cs="Times New Roman"/>
          <w:sz w:val="24"/>
          <w:szCs w:val="24"/>
          <w:lang w:eastAsia="ru-RU"/>
        </w:rPr>
        <w:t>&lt;6&gt; Пояса предохранительные при типовых, периодических и приемо-сдаточных испытаниях подвергаются также динамическим и другим испытаниям согласно ГОСТ Р 12.4.184 и ГОСТ Р 50849.</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71" w:name="100971"/>
      <w:bookmarkEnd w:id="971"/>
      <w:r w:rsidRPr="0024165A">
        <w:rPr>
          <w:rFonts w:ascii="Times New Roman" w:eastAsia="Times New Roman" w:hAnsi="Times New Roman" w:cs="Times New Roman"/>
          <w:sz w:val="24"/>
          <w:szCs w:val="24"/>
          <w:lang w:eastAsia="ru-RU"/>
        </w:rPr>
        <w:lastRenderedPageBreak/>
        <w:t>&lt;7&gt; В числителе приведена статическая нагрузка для пояса без амортизатора, в знаменателе - для пояса с амортизатором и страховочного каната.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72" w:name="100972"/>
      <w:bookmarkEnd w:id="972"/>
      <w:r w:rsidRPr="0024165A">
        <w:rPr>
          <w:rFonts w:ascii="Times New Roman" w:eastAsia="Times New Roman" w:hAnsi="Times New Roman" w:cs="Times New Roman"/>
          <w:sz w:val="24"/>
          <w:szCs w:val="24"/>
          <w:lang w:eastAsia="ru-RU"/>
        </w:rPr>
        <w:t>Приложение 5</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973" w:name="100973"/>
      <w:bookmarkEnd w:id="973"/>
      <w:r w:rsidRPr="0024165A">
        <w:rPr>
          <w:rFonts w:ascii="Times New Roman" w:eastAsia="Times New Roman" w:hAnsi="Times New Roman" w:cs="Times New Roman"/>
          <w:sz w:val="24"/>
          <w:szCs w:val="24"/>
          <w:lang w:eastAsia="ru-RU"/>
        </w:rPr>
        <w:t>НОРМЫ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ЭЛЕКТРИЧЕСКИХ ПРИЕМО-СДАТОЧНЫХ, ПЕРИОДИЧЕСКИХ И ТИПОВЫХ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ИСПЫТАНИЙ СРЕДСТВ ЗАЩИТЫ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74" w:name="100974"/>
      <w:bookmarkEnd w:id="974"/>
      <w:r w:rsidRPr="0024165A">
        <w:rPr>
          <w:rFonts w:ascii="Courier New" w:eastAsia="Times New Roman" w:hAnsi="Courier New" w:cs="Courier New"/>
          <w:sz w:val="20"/>
          <w:szCs w:val="20"/>
          <w:lang w:eastAsia="ru-RU"/>
        </w:rPr>
        <w:t>│    Наименование    │Напряжение     │Испытательное │Про- │Ток,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средства защиты   │электроустано- │напряжение, кВ│дол- │проте-│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│вок, кВ        │              │жи-  │кающий│</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│тель-│через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│ность│изде-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│испы-│лие,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│та-  │мА, не│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│ния, │более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│мин.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75" w:name="100975"/>
      <w:bookmarkEnd w:id="975"/>
      <w:r w:rsidRPr="0024165A">
        <w:rPr>
          <w:rFonts w:ascii="Courier New" w:eastAsia="Times New Roman" w:hAnsi="Courier New" w:cs="Courier New"/>
          <w:sz w:val="20"/>
          <w:szCs w:val="20"/>
          <w:lang w:eastAsia="ru-RU"/>
        </w:rPr>
        <w:t>│Штанги изолирующие  │До 1           │2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35          │3-кратное ли-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│нейное, но не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│менее 40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и выше     │3-кратное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│фазное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76" w:name="100976"/>
      <w:bookmarkEnd w:id="976"/>
      <w:r w:rsidRPr="0024165A">
        <w:rPr>
          <w:rFonts w:ascii="Courier New" w:eastAsia="Times New Roman" w:hAnsi="Courier New" w:cs="Courier New"/>
          <w:sz w:val="20"/>
          <w:szCs w:val="20"/>
          <w:lang w:eastAsia="ru-RU"/>
        </w:rPr>
        <w:t>│Изолирующая часть   │6 - 10         │40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│штанг переносных за-│110 - 220      │50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│землений с металли- │330 - 500      │100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│ческими звеньями    │750            │150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│1150           │200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77" w:name="100977"/>
      <w:bookmarkEnd w:id="977"/>
      <w:r w:rsidRPr="0024165A">
        <w:rPr>
          <w:rFonts w:ascii="Courier New" w:eastAsia="Times New Roman" w:hAnsi="Courier New" w:cs="Courier New"/>
          <w:sz w:val="20"/>
          <w:szCs w:val="20"/>
          <w:lang w:eastAsia="ru-RU"/>
        </w:rPr>
        <w:t>│Изолирующие гибкие  │500            │100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│элементы заземления │750            │150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│бесштанговой кон-   │1150           │200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│струкции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78" w:name="100978"/>
      <w:bookmarkEnd w:id="978"/>
      <w:r w:rsidRPr="0024165A">
        <w:rPr>
          <w:rFonts w:ascii="Courier New" w:eastAsia="Times New Roman" w:hAnsi="Courier New" w:cs="Courier New"/>
          <w:sz w:val="20"/>
          <w:szCs w:val="20"/>
          <w:lang w:eastAsia="ru-RU"/>
        </w:rPr>
        <w:t>│Головки измеритель- │35 - 500       │35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│ных штанг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79" w:name="100979"/>
      <w:bookmarkEnd w:id="979"/>
      <w:r w:rsidRPr="0024165A">
        <w:rPr>
          <w:rFonts w:ascii="Courier New" w:eastAsia="Times New Roman" w:hAnsi="Courier New" w:cs="Courier New"/>
          <w:sz w:val="20"/>
          <w:szCs w:val="20"/>
          <w:lang w:eastAsia="ru-RU"/>
        </w:rPr>
        <w:t>│Продольные и попе-  │220 - 500      │2,5 на 1 см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│речные планки пол-  │               │длины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│зунковых головок 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│изолирующий канатик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│измерительных штанг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0" w:name="100980"/>
      <w:bookmarkEnd w:id="980"/>
      <w:r w:rsidRPr="0024165A">
        <w:rPr>
          <w:rFonts w:ascii="Courier New" w:eastAsia="Times New Roman" w:hAnsi="Courier New" w:cs="Courier New"/>
          <w:sz w:val="20"/>
          <w:szCs w:val="20"/>
          <w:lang w:eastAsia="ru-RU"/>
        </w:rPr>
        <w:t>│Изолирующие клещи   │До 1           │3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1 до 10   │40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35          │105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1" w:name="100981"/>
      <w:bookmarkEnd w:id="981"/>
      <w:r w:rsidRPr="0024165A">
        <w:rPr>
          <w:rFonts w:ascii="Courier New" w:eastAsia="Times New Roman" w:hAnsi="Courier New" w:cs="Courier New"/>
          <w:sz w:val="20"/>
          <w:szCs w:val="20"/>
          <w:lang w:eastAsia="ru-RU"/>
        </w:rPr>
        <w:t>│Указатели напряжения│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│выше 1000 В </w:t>
      </w:r>
      <w:hyperlink r:id="rId90" w:anchor="101018" w:history="1">
        <w:r w:rsidRPr="0024165A">
          <w:rPr>
            <w:rFonts w:ascii="Courier New" w:eastAsia="Times New Roman" w:hAnsi="Courier New" w:cs="Courier New"/>
            <w:color w:val="0000FF"/>
            <w:sz w:val="20"/>
            <w:szCs w:val="20"/>
            <w:u w:val="single"/>
            <w:lang w:eastAsia="ru-RU"/>
          </w:rPr>
          <w:t>&lt;*&gt;</w:t>
        </w:r>
      </w:hyperlink>
      <w:r w:rsidRPr="0024165A">
        <w:rPr>
          <w:rFonts w:ascii="Courier New" w:eastAsia="Times New Roman" w:hAnsi="Courier New" w:cs="Courier New"/>
          <w:sz w:val="20"/>
          <w:szCs w:val="20"/>
          <w:lang w:eastAsia="ru-RU"/>
        </w:rPr>
        <w:t>: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2" w:name="100982"/>
      <w:bookmarkEnd w:id="982"/>
      <w:r w:rsidRPr="0024165A">
        <w:rPr>
          <w:rFonts w:ascii="Courier New" w:eastAsia="Times New Roman" w:hAnsi="Courier New" w:cs="Courier New"/>
          <w:sz w:val="20"/>
          <w:szCs w:val="20"/>
          <w:lang w:eastAsia="ru-RU"/>
        </w:rPr>
        <w:t>│- изолирующая часть │До 10          │40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10 до 20  │60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20 до 35  │105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│190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                    │Выше 110 до 220│380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3" w:name="100983"/>
      <w:bookmarkEnd w:id="983"/>
      <w:r w:rsidRPr="0024165A">
        <w:rPr>
          <w:rFonts w:ascii="Courier New" w:eastAsia="Times New Roman" w:hAnsi="Courier New" w:cs="Courier New"/>
          <w:sz w:val="20"/>
          <w:szCs w:val="20"/>
          <w:lang w:eastAsia="ru-RU"/>
        </w:rPr>
        <w:t xml:space="preserve">│- рабочая часть </w:t>
      </w:r>
      <w:hyperlink r:id="rId91" w:anchor="101019" w:history="1">
        <w:r w:rsidRPr="0024165A">
          <w:rPr>
            <w:rFonts w:ascii="Courier New" w:eastAsia="Times New Roman" w:hAnsi="Courier New" w:cs="Courier New"/>
            <w:color w:val="0000FF"/>
            <w:sz w:val="20"/>
            <w:szCs w:val="20"/>
            <w:u w:val="single"/>
            <w:lang w:eastAsia="ru-RU"/>
          </w:rPr>
          <w:t>&lt;**&gt;</w:t>
        </w:r>
      </w:hyperlink>
      <w:r w:rsidRPr="0024165A">
        <w:rPr>
          <w:rFonts w:ascii="Courier New" w:eastAsia="Times New Roman" w:hAnsi="Courier New" w:cs="Courier New"/>
          <w:sz w:val="20"/>
          <w:szCs w:val="20"/>
          <w:lang w:eastAsia="ru-RU"/>
        </w:rPr>
        <w:t>│До 10          │14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10 до 20  │27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20 до 35  │45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4" w:name="100984"/>
      <w:bookmarkEnd w:id="984"/>
      <w:r w:rsidRPr="0024165A">
        <w:rPr>
          <w:rFonts w:ascii="Courier New" w:eastAsia="Times New Roman" w:hAnsi="Courier New" w:cs="Courier New"/>
          <w:sz w:val="20"/>
          <w:szCs w:val="20"/>
          <w:lang w:eastAsia="ru-RU"/>
        </w:rPr>
        <w:t>│- напряжение индика-│               │Не более 25%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│ции                 │               │номинального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│напряжения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│электроуста-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│новки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5" w:name="100985"/>
      <w:bookmarkEnd w:id="985"/>
      <w:r w:rsidRPr="0024165A">
        <w:rPr>
          <w:rFonts w:ascii="Courier New" w:eastAsia="Times New Roman" w:hAnsi="Courier New" w:cs="Courier New"/>
          <w:sz w:val="20"/>
          <w:szCs w:val="20"/>
          <w:lang w:eastAsia="ru-RU"/>
        </w:rPr>
        <w:t>│Указатели напряжения│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│до 1000 В: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6" w:name="100986"/>
      <w:bookmarkEnd w:id="986"/>
      <w:r w:rsidRPr="0024165A">
        <w:rPr>
          <w:rFonts w:ascii="Courier New" w:eastAsia="Times New Roman" w:hAnsi="Courier New" w:cs="Courier New"/>
          <w:sz w:val="20"/>
          <w:szCs w:val="20"/>
          <w:lang w:eastAsia="ru-RU"/>
        </w:rPr>
        <w:t>│- изоляция корпусов │До 0,5         │1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0,5 до 1  │2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7" w:name="100987"/>
      <w:bookmarkEnd w:id="987"/>
      <w:r w:rsidRPr="0024165A">
        <w:rPr>
          <w:rFonts w:ascii="Courier New" w:eastAsia="Times New Roman" w:hAnsi="Courier New" w:cs="Courier New"/>
          <w:sz w:val="20"/>
          <w:szCs w:val="20"/>
          <w:lang w:eastAsia="ru-RU"/>
        </w:rPr>
        <w:t>│- проверка работы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│при повышенном на-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│пряжении: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8" w:name="100988"/>
      <w:bookmarkEnd w:id="988"/>
      <w:r w:rsidRPr="0024165A">
        <w:rPr>
          <w:rFonts w:ascii="Courier New" w:eastAsia="Times New Roman" w:hAnsi="Courier New" w:cs="Courier New"/>
          <w:sz w:val="20"/>
          <w:szCs w:val="20"/>
          <w:lang w:eastAsia="ru-RU"/>
        </w:rPr>
        <w:t>│однополюсные        │До 1           │1,1 Uраб.наиб.│1    │0,6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89" w:name="100989"/>
      <w:bookmarkEnd w:id="989"/>
      <w:r w:rsidRPr="0024165A">
        <w:rPr>
          <w:rFonts w:ascii="Courier New" w:eastAsia="Times New Roman" w:hAnsi="Courier New" w:cs="Courier New"/>
          <w:sz w:val="20"/>
          <w:szCs w:val="20"/>
          <w:lang w:eastAsia="ru-RU"/>
        </w:rPr>
        <w:t xml:space="preserve">│двухполюсные </w:t>
      </w:r>
      <w:hyperlink r:id="rId92" w:anchor="101020" w:history="1">
        <w:r w:rsidRPr="0024165A">
          <w:rPr>
            <w:rFonts w:ascii="Courier New" w:eastAsia="Times New Roman" w:hAnsi="Courier New" w:cs="Courier New"/>
            <w:color w:val="0000FF"/>
            <w:sz w:val="20"/>
            <w:szCs w:val="20"/>
            <w:u w:val="single"/>
            <w:lang w:eastAsia="ru-RU"/>
          </w:rPr>
          <w:t>&lt;***&gt;</w:t>
        </w:r>
      </w:hyperlink>
      <w:r w:rsidRPr="0024165A">
        <w:rPr>
          <w:rFonts w:ascii="Courier New" w:eastAsia="Times New Roman" w:hAnsi="Courier New" w:cs="Courier New"/>
          <w:sz w:val="20"/>
          <w:szCs w:val="20"/>
          <w:lang w:eastAsia="ru-RU"/>
        </w:rPr>
        <w:t xml:space="preserve">  │До 1           │1,1 Uраб.наиб.│1    │10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0" w:name="100990"/>
      <w:bookmarkEnd w:id="990"/>
      <w:r w:rsidRPr="0024165A">
        <w:rPr>
          <w:rFonts w:ascii="Courier New" w:eastAsia="Times New Roman" w:hAnsi="Courier New" w:cs="Courier New"/>
          <w:sz w:val="20"/>
          <w:szCs w:val="20"/>
          <w:lang w:eastAsia="ru-RU"/>
        </w:rPr>
        <w:t>│- напряжение индика-│До 1           │Не выше 0,05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│ции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1" w:name="100991"/>
      <w:bookmarkEnd w:id="991"/>
      <w:r w:rsidRPr="0024165A">
        <w:rPr>
          <w:rFonts w:ascii="Courier New" w:eastAsia="Times New Roman" w:hAnsi="Courier New" w:cs="Courier New"/>
          <w:sz w:val="20"/>
          <w:szCs w:val="20"/>
          <w:lang w:eastAsia="ru-RU"/>
        </w:rPr>
        <w:t>│Указатели напряжения│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│для проверки совпа-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│дения фаз: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2" w:name="100992"/>
      <w:bookmarkEnd w:id="992"/>
      <w:r w:rsidRPr="0024165A">
        <w:rPr>
          <w:rFonts w:ascii="Courier New" w:eastAsia="Times New Roman" w:hAnsi="Courier New" w:cs="Courier New"/>
          <w:sz w:val="20"/>
          <w:szCs w:val="20"/>
          <w:lang w:eastAsia="ru-RU"/>
        </w:rPr>
        <w:t>│- изолирующая часть │До 10          │40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10 до 20  │60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20 до 35  │105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│190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3" w:name="100993"/>
      <w:bookmarkEnd w:id="993"/>
      <w:r w:rsidRPr="0024165A">
        <w:rPr>
          <w:rFonts w:ascii="Courier New" w:eastAsia="Times New Roman" w:hAnsi="Courier New" w:cs="Courier New"/>
          <w:sz w:val="20"/>
          <w:szCs w:val="20"/>
          <w:lang w:eastAsia="ru-RU"/>
        </w:rPr>
        <w:t>│- рабочая часть     │До 10          │12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│15             │17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│20             │24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│35             │50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│100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4" w:name="100994"/>
      <w:bookmarkEnd w:id="994"/>
      <w:r w:rsidRPr="0024165A">
        <w:rPr>
          <w:rFonts w:ascii="Courier New" w:eastAsia="Times New Roman" w:hAnsi="Courier New" w:cs="Courier New"/>
          <w:sz w:val="20"/>
          <w:szCs w:val="20"/>
          <w:lang w:eastAsia="ru-RU"/>
        </w:rPr>
        <w:t>│- напряжение индика-│6              │Не менее 7,6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│ции: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5" w:name="100995"/>
      <w:bookmarkEnd w:id="995"/>
      <w:r w:rsidRPr="0024165A">
        <w:rPr>
          <w:rFonts w:ascii="Courier New" w:eastAsia="Times New Roman" w:hAnsi="Courier New" w:cs="Courier New"/>
          <w:sz w:val="20"/>
          <w:szCs w:val="20"/>
          <w:lang w:eastAsia="ru-RU"/>
        </w:rPr>
        <w:t>│по схеме согласного │10             │Не менее 12,7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│включения           │15             │Не менее 20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│20             │Не менее 28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│35             │Не менее 40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│Не менее 100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6" w:name="100996"/>
      <w:bookmarkEnd w:id="996"/>
      <w:r w:rsidRPr="0024165A">
        <w:rPr>
          <w:rFonts w:ascii="Courier New" w:eastAsia="Times New Roman" w:hAnsi="Courier New" w:cs="Courier New"/>
          <w:sz w:val="20"/>
          <w:szCs w:val="20"/>
          <w:lang w:eastAsia="ru-RU"/>
        </w:rPr>
        <w:t>│по схеме встречного │6              │Не выше 1,5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│включения           │10             │Не выше 2,5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│15             │Не выше 3,5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│20             │Не выше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│35             │Не выше 17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│Не выше 50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7" w:name="100997"/>
      <w:bookmarkEnd w:id="997"/>
      <w:r w:rsidRPr="0024165A">
        <w:rPr>
          <w:rFonts w:ascii="Courier New" w:eastAsia="Times New Roman" w:hAnsi="Courier New" w:cs="Courier New"/>
          <w:sz w:val="20"/>
          <w:szCs w:val="20"/>
          <w:lang w:eastAsia="ru-RU"/>
        </w:rPr>
        <w:t>│- соединительный    │До 20          │20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│провод              │35 - 110       │50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8" w:name="100998"/>
      <w:bookmarkEnd w:id="998"/>
      <w:r w:rsidRPr="0024165A">
        <w:rPr>
          <w:rFonts w:ascii="Courier New" w:eastAsia="Times New Roman" w:hAnsi="Courier New" w:cs="Courier New"/>
          <w:sz w:val="20"/>
          <w:szCs w:val="20"/>
          <w:lang w:eastAsia="ru-RU"/>
        </w:rPr>
        <w:t>│Электроизмерительные│До 1           │3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│клещи               │Выше 1 до 10   │40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99" w:name="100999"/>
      <w:bookmarkEnd w:id="999"/>
      <w:r w:rsidRPr="0024165A">
        <w:rPr>
          <w:rFonts w:ascii="Courier New" w:eastAsia="Times New Roman" w:hAnsi="Courier New" w:cs="Courier New"/>
          <w:sz w:val="20"/>
          <w:szCs w:val="20"/>
          <w:lang w:eastAsia="ru-RU"/>
        </w:rPr>
        <w:t>│Устройство для про-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│кола кабеля: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0" w:name="101000"/>
      <w:bookmarkEnd w:id="1000"/>
      <w:r w:rsidRPr="0024165A">
        <w:rPr>
          <w:rFonts w:ascii="Courier New" w:eastAsia="Times New Roman" w:hAnsi="Courier New" w:cs="Courier New"/>
          <w:sz w:val="20"/>
          <w:szCs w:val="20"/>
          <w:lang w:eastAsia="ru-RU"/>
        </w:rPr>
        <w:t>│- изолирующая часть │До 10          │40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1" w:name="101001"/>
      <w:bookmarkEnd w:id="1001"/>
      <w:r w:rsidRPr="0024165A">
        <w:rPr>
          <w:rFonts w:ascii="Courier New" w:eastAsia="Times New Roman" w:hAnsi="Courier New" w:cs="Courier New"/>
          <w:sz w:val="20"/>
          <w:szCs w:val="20"/>
          <w:lang w:eastAsia="ru-RU"/>
        </w:rPr>
        <w:t>│Перчатки диэлектри- │Все напряжения │По техническим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│ческие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2" w:name="101002"/>
      <w:bookmarkEnd w:id="1002"/>
      <w:r w:rsidRPr="0024165A">
        <w:rPr>
          <w:rFonts w:ascii="Courier New" w:eastAsia="Times New Roman" w:hAnsi="Courier New" w:cs="Courier New"/>
          <w:sz w:val="20"/>
          <w:szCs w:val="20"/>
          <w:lang w:eastAsia="ru-RU"/>
        </w:rPr>
        <w:t>│Боты диэлектрические│Все напряжения │По ГОСТ 13385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3" w:name="101003"/>
      <w:bookmarkEnd w:id="1003"/>
      <w:r w:rsidRPr="0024165A">
        <w:rPr>
          <w:rFonts w:ascii="Courier New" w:eastAsia="Times New Roman" w:hAnsi="Courier New" w:cs="Courier New"/>
          <w:sz w:val="20"/>
          <w:szCs w:val="20"/>
          <w:lang w:eastAsia="ru-RU"/>
        </w:rPr>
        <w:t>│Галоши диэлектриче- │До 1           │По ГОСТ 13385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│ские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4" w:name="101004"/>
      <w:bookmarkEnd w:id="1004"/>
      <w:r w:rsidRPr="0024165A">
        <w:rPr>
          <w:rFonts w:ascii="Courier New" w:eastAsia="Times New Roman" w:hAnsi="Courier New" w:cs="Courier New"/>
          <w:sz w:val="20"/>
          <w:szCs w:val="20"/>
          <w:lang w:eastAsia="ru-RU"/>
        </w:rPr>
        <w:t>│Ковры резиновые ди- │Все напряжения │По ГОСТ 4997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│электрические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5" w:name="101005"/>
      <w:bookmarkEnd w:id="1005"/>
      <w:r w:rsidRPr="0024165A">
        <w:rPr>
          <w:rFonts w:ascii="Courier New" w:eastAsia="Times New Roman" w:hAnsi="Courier New" w:cs="Courier New"/>
          <w:sz w:val="20"/>
          <w:szCs w:val="20"/>
          <w:lang w:eastAsia="ru-RU"/>
        </w:rPr>
        <w:t>│Изолирующие подстав-│До 10          │36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6" w:name="101006"/>
      <w:bookmarkEnd w:id="1006"/>
      <w:r w:rsidRPr="0024165A">
        <w:rPr>
          <w:rFonts w:ascii="Courier New" w:eastAsia="Times New Roman" w:hAnsi="Courier New" w:cs="Courier New"/>
          <w:sz w:val="20"/>
          <w:szCs w:val="20"/>
          <w:lang w:eastAsia="ru-RU"/>
        </w:rPr>
        <w:t>│Изолирующие наклад-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7" w:name="101007"/>
      <w:bookmarkEnd w:id="1007"/>
      <w:r w:rsidRPr="0024165A">
        <w:rPr>
          <w:rFonts w:ascii="Courier New" w:eastAsia="Times New Roman" w:hAnsi="Courier New" w:cs="Courier New"/>
          <w:sz w:val="20"/>
          <w:szCs w:val="20"/>
          <w:lang w:eastAsia="ru-RU"/>
        </w:rPr>
        <w:t>│- жесткие           │До 0,5         │1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0,5 до 1  │2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1 до 10   │20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│15             │30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│20             │40            │5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8" w:name="101008"/>
      <w:bookmarkEnd w:id="1008"/>
      <w:r w:rsidRPr="0024165A">
        <w:rPr>
          <w:rFonts w:ascii="Courier New" w:eastAsia="Times New Roman" w:hAnsi="Courier New" w:cs="Courier New"/>
          <w:sz w:val="20"/>
          <w:szCs w:val="20"/>
          <w:lang w:eastAsia="ru-RU"/>
        </w:rPr>
        <w:t>│- гибкие из полимер-│До 0,5         │1             │1    │6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│ных материалов      │Выше 0,5 до 1  │2             │1    │6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09" w:name="101009"/>
      <w:bookmarkEnd w:id="1009"/>
      <w:r w:rsidRPr="0024165A">
        <w:rPr>
          <w:rFonts w:ascii="Courier New" w:eastAsia="Times New Roman" w:hAnsi="Courier New" w:cs="Courier New"/>
          <w:sz w:val="20"/>
          <w:szCs w:val="20"/>
          <w:lang w:eastAsia="ru-RU"/>
        </w:rPr>
        <w:t>│Изолирующие колпаки:│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10" w:name="101010"/>
      <w:bookmarkEnd w:id="1010"/>
      <w:r w:rsidRPr="0024165A">
        <w:rPr>
          <w:rFonts w:ascii="Courier New" w:eastAsia="Times New Roman" w:hAnsi="Courier New" w:cs="Courier New"/>
          <w:sz w:val="20"/>
          <w:szCs w:val="20"/>
          <w:lang w:eastAsia="ru-RU"/>
        </w:rPr>
        <w:t>│- на жилы отключен- │До 10          │20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│ных кабелей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11" w:name="101011"/>
      <w:bookmarkEnd w:id="1011"/>
      <w:r w:rsidRPr="0024165A">
        <w:rPr>
          <w:rFonts w:ascii="Courier New" w:eastAsia="Times New Roman" w:hAnsi="Courier New" w:cs="Courier New"/>
          <w:sz w:val="20"/>
          <w:szCs w:val="20"/>
          <w:lang w:eastAsia="ru-RU"/>
        </w:rPr>
        <w:t>│- на отключенные но-│До 10          │10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│жи разъединителей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12" w:name="101012"/>
      <w:bookmarkEnd w:id="1012"/>
      <w:r w:rsidRPr="0024165A">
        <w:rPr>
          <w:rFonts w:ascii="Courier New" w:eastAsia="Times New Roman" w:hAnsi="Courier New" w:cs="Courier New"/>
          <w:sz w:val="20"/>
          <w:szCs w:val="20"/>
          <w:lang w:eastAsia="ru-RU"/>
        </w:rPr>
        <w:t>│Изолирующий инстру- │До 1           │По ГОСТ 11516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│мент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13" w:name="101013"/>
      <w:bookmarkEnd w:id="1013"/>
      <w:r w:rsidRPr="0024165A">
        <w:rPr>
          <w:rFonts w:ascii="Courier New" w:eastAsia="Times New Roman" w:hAnsi="Courier New" w:cs="Courier New"/>
          <w:sz w:val="20"/>
          <w:szCs w:val="20"/>
          <w:lang w:eastAsia="ru-RU"/>
        </w:rPr>
        <w:t>│Специальные средства│110 - 1150     │2,5 на 1 см   │1    │0,5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│защиты, устройства и│               │длины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│приспособления изо-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│лирующие для работ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│под напряжением в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│электроустановках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│напряжением 110 кВ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 выше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14" w:name="101014"/>
      <w:bookmarkEnd w:id="1014"/>
      <w:r w:rsidRPr="0024165A">
        <w:rPr>
          <w:rFonts w:ascii="Courier New" w:eastAsia="Times New Roman" w:hAnsi="Courier New" w:cs="Courier New"/>
          <w:sz w:val="20"/>
          <w:szCs w:val="20"/>
          <w:lang w:eastAsia="ru-RU"/>
        </w:rPr>
        <w:t>│Гибкие изолирующие  │До 1           │6             │1    │1 мА/1│</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│покрытия для работ  │               │              │     │кв. дм│</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│под напряжением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15" w:name="101015"/>
      <w:bookmarkEnd w:id="1015"/>
      <w:r w:rsidRPr="0024165A">
        <w:rPr>
          <w:rFonts w:ascii="Courier New" w:eastAsia="Times New Roman" w:hAnsi="Courier New" w:cs="Courier New"/>
          <w:sz w:val="20"/>
          <w:szCs w:val="20"/>
          <w:lang w:eastAsia="ru-RU"/>
        </w:rPr>
        <w:t>│Гибкие изолирующие  │До 1           │9             │1    │9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│накладки для работ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│под напряжением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16" w:name="101016"/>
      <w:bookmarkEnd w:id="1016"/>
      <w:r w:rsidRPr="0024165A">
        <w:rPr>
          <w:rFonts w:ascii="Courier New" w:eastAsia="Times New Roman" w:hAnsi="Courier New" w:cs="Courier New"/>
          <w:sz w:val="20"/>
          <w:szCs w:val="20"/>
          <w:lang w:eastAsia="ru-RU"/>
        </w:rPr>
        <w:t>│Приставные изолирую-│До и выше 1    │1,0 на 1 см   │1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│щие лестницы и стре-│               │длины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│мянки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17" w:name="101017"/>
      <w:bookmarkEnd w:id="1017"/>
      <w:r w:rsidRPr="0024165A">
        <w:rPr>
          <w:rFonts w:ascii="Times New Roman" w:eastAsia="Times New Roman" w:hAnsi="Times New Roman" w:cs="Times New Roman"/>
          <w:sz w:val="24"/>
          <w:szCs w:val="24"/>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18" w:name="101018"/>
      <w:bookmarkEnd w:id="1018"/>
      <w:r w:rsidRPr="0024165A">
        <w:rPr>
          <w:rFonts w:ascii="Times New Roman" w:eastAsia="Times New Roman" w:hAnsi="Times New Roman" w:cs="Times New Roman"/>
          <w:sz w:val="24"/>
          <w:szCs w:val="24"/>
          <w:lang w:eastAsia="ru-RU"/>
        </w:rPr>
        <w:t>&lt;*&gt; Указатели напряжения выше 1000 В при типовых и периодических испытаниях проверяют на отсутствие индикации от влияния соседних цепей, находящихся под напряжением, согласно ГОСТ 20493.</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19" w:name="101019"/>
      <w:bookmarkEnd w:id="1019"/>
      <w:r w:rsidRPr="0024165A">
        <w:rPr>
          <w:rFonts w:ascii="Times New Roman" w:eastAsia="Times New Roman" w:hAnsi="Times New Roman" w:cs="Times New Roman"/>
          <w:sz w:val="24"/>
          <w:szCs w:val="24"/>
          <w:lang w:eastAsia="ru-RU"/>
        </w:rPr>
        <w:t>&lt;**&gt; Испытание рабочей части указателей напряжения до 35 кВ проводится для указателей такой конструкции, при операциях с которыми рабочая часть может стать причиной междуфазного замыкания или замыкания фазы на землю.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20" w:name="101020"/>
      <w:bookmarkEnd w:id="1020"/>
      <w:r w:rsidRPr="0024165A">
        <w:rPr>
          <w:rFonts w:ascii="Times New Roman" w:eastAsia="Times New Roman" w:hAnsi="Times New Roman" w:cs="Times New Roman"/>
          <w:sz w:val="24"/>
          <w:szCs w:val="24"/>
          <w:lang w:eastAsia="ru-RU"/>
        </w:rPr>
        <w:t>&lt;***&gt; Для двухполюсных указателей напряжения с лампой накаливания до 10 Вт напряжением 220 В значение тока определяется мощностью лампы.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21" w:name="101021"/>
      <w:bookmarkEnd w:id="1021"/>
      <w:r w:rsidRPr="0024165A">
        <w:rPr>
          <w:rFonts w:ascii="Times New Roman" w:eastAsia="Times New Roman" w:hAnsi="Times New Roman" w:cs="Times New Roman"/>
          <w:sz w:val="24"/>
          <w:szCs w:val="24"/>
          <w:lang w:eastAsia="ru-RU"/>
        </w:rPr>
        <w:lastRenderedPageBreak/>
        <w:t>Примечание. Методы проведения типовых, периодических и приемо-сдаточных испытаний - согласно ГОСТ или техническим условиям на соответствующее средство защиты.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101022"/>
      <w:bookmarkEnd w:id="1022"/>
      <w:r w:rsidRPr="0024165A">
        <w:rPr>
          <w:rFonts w:ascii="Times New Roman" w:eastAsia="Times New Roman" w:hAnsi="Times New Roman" w:cs="Times New Roman"/>
          <w:sz w:val="24"/>
          <w:szCs w:val="24"/>
          <w:lang w:eastAsia="ru-RU"/>
        </w:rPr>
        <w:t>Приложение 6</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23" w:name="101023"/>
      <w:bookmarkEnd w:id="1023"/>
      <w:r w:rsidRPr="0024165A">
        <w:rPr>
          <w:rFonts w:ascii="Times New Roman" w:eastAsia="Times New Roman" w:hAnsi="Times New Roman" w:cs="Times New Roman"/>
          <w:sz w:val="24"/>
          <w:szCs w:val="24"/>
          <w:lang w:eastAsia="ru-RU"/>
        </w:rPr>
        <w:t>НОРМЫ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И СРОКИ ЭКСПЛУАТАЦИОННЫХ МЕХАНИЧЕСКИХ ИСПЫТАНИЙ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СРЕДСТВ ЗАЩИТЫ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24" w:name="101024"/>
      <w:bookmarkEnd w:id="1024"/>
      <w:r w:rsidRPr="0024165A">
        <w:rPr>
          <w:rFonts w:ascii="Courier New" w:eastAsia="Times New Roman" w:hAnsi="Courier New" w:cs="Courier New"/>
          <w:sz w:val="20"/>
          <w:szCs w:val="20"/>
          <w:lang w:eastAsia="ru-RU"/>
        </w:rPr>
        <w:t>│    Наименование    │   Испытание   │Продол-│Нагрузка Н │Перио-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средства защиты   │  статической  │житель-│   (кгс)   │дич-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нагрузкой   │ность  │           │ность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│испыта-│           │испыта-│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│ния,   │           │ний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│мин.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25" w:name="101025"/>
      <w:bookmarkEnd w:id="1025"/>
      <w:r w:rsidRPr="0024165A">
        <w:rPr>
          <w:rFonts w:ascii="Courier New" w:eastAsia="Times New Roman" w:hAnsi="Courier New" w:cs="Courier New"/>
          <w:sz w:val="20"/>
          <w:szCs w:val="20"/>
          <w:lang w:eastAsia="ru-RU"/>
        </w:rPr>
        <w:t>│Специальные полимер-│На растяжение  │1      │1,25 Рн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│ные изоляторы       │               │       │</w:t>
      </w:r>
      <w:hyperlink r:id="rId93" w:anchor="101041" w:history="1">
        <w:r w:rsidRPr="0024165A">
          <w:rPr>
            <w:rFonts w:ascii="Courier New" w:eastAsia="Times New Roman" w:hAnsi="Courier New" w:cs="Courier New"/>
            <w:color w:val="0000FF"/>
            <w:sz w:val="20"/>
            <w:szCs w:val="20"/>
            <w:u w:val="single"/>
            <w:lang w:eastAsia="ru-RU"/>
          </w:rPr>
          <w:t>&lt;1&gt;</w:t>
        </w:r>
      </w:hyperlink>
      <w:r w:rsidRPr="0024165A">
        <w:rPr>
          <w:rFonts w:ascii="Courier New" w:eastAsia="Times New Roman" w:hAnsi="Courier New" w:cs="Courier New"/>
          <w:sz w:val="20"/>
          <w:szCs w:val="20"/>
          <w:lang w:eastAsia="ru-RU"/>
        </w:rPr>
        <w:t xml:space="preserve">        │12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26" w:name="101026"/>
      <w:bookmarkEnd w:id="1026"/>
      <w:r w:rsidRPr="0024165A">
        <w:rPr>
          <w:rFonts w:ascii="Courier New" w:eastAsia="Times New Roman" w:hAnsi="Courier New" w:cs="Courier New"/>
          <w:sz w:val="20"/>
          <w:szCs w:val="20"/>
          <w:lang w:eastAsia="ru-RU"/>
        </w:rPr>
        <w:t xml:space="preserve">│Изолирующие канаты  │На разрыв      │1      │25% Рр </w:t>
      </w:r>
      <w:hyperlink r:id="rId94" w:anchor="101042" w:history="1">
        <w:r w:rsidRPr="0024165A">
          <w:rPr>
            <w:rFonts w:ascii="Courier New" w:eastAsia="Times New Roman" w:hAnsi="Courier New" w:cs="Courier New"/>
            <w:color w:val="0000FF"/>
            <w:sz w:val="20"/>
            <w:szCs w:val="20"/>
            <w:u w:val="single"/>
            <w:lang w:eastAsia="ru-RU"/>
          </w:rPr>
          <w:t>&lt;2&gt;</w:t>
        </w:r>
      </w:hyperlink>
      <w:r w:rsidRPr="0024165A">
        <w:rPr>
          <w:rFonts w:ascii="Courier New" w:eastAsia="Times New Roman" w:hAnsi="Courier New" w:cs="Courier New"/>
          <w:sz w:val="20"/>
          <w:szCs w:val="20"/>
          <w:lang w:eastAsia="ru-RU"/>
        </w:rPr>
        <w:t xml:space="preserve">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27" w:name="101027"/>
      <w:bookmarkEnd w:id="1027"/>
      <w:r w:rsidRPr="0024165A">
        <w:rPr>
          <w:rFonts w:ascii="Courier New" w:eastAsia="Times New Roman" w:hAnsi="Courier New" w:cs="Courier New"/>
          <w:sz w:val="20"/>
          <w:szCs w:val="20"/>
          <w:lang w:eastAsia="ru-RU"/>
        </w:rPr>
        <w:t xml:space="preserve">│Гибкие изоляторы    │На растяжение  │1      │1,25 Рн </w:t>
      </w:r>
      <w:hyperlink r:id="rId95" w:anchor="101043" w:history="1">
        <w:r w:rsidRPr="0024165A">
          <w:rPr>
            <w:rFonts w:ascii="Courier New" w:eastAsia="Times New Roman" w:hAnsi="Courier New" w:cs="Courier New"/>
            <w:color w:val="0000FF"/>
            <w:sz w:val="20"/>
            <w:szCs w:val="20"/>
            <w:u w:val="single"/>
            <w:lang w:eastAsia="ru-RU"/>
          </w:rPr>
          <w:t>&lt;3&gt;</w:t>
        </w:r>
      </w:hyperlink>
      <w:r w:rsidRPr="0024165A">
        <w:rPr>
          <w:rFonts w:ascii="Courier New" w:eastAsia="Times New Roman" w:hAnsi="Courier New" w:cs="Courier New"/>
          <w:sz w:val="20"/>
          <w:szCs w:val="20"/>
          <w:lang w:eastAsia="ru-RU"/>
        </w:rPr>
        <w:t>│То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28" w:name="101028"/>
      <w:bookmarkEnd w:id="1028"/>
      <w:r w:rsidRPr="0024165A">
        <w:rPr>
          <w:rFonts w:ascii="Courier New" w:eastAsia="Times New Roman" w:hAnsi="Courier New" w:cs="Courier New"/>
          <w:sz w:val="20"/>
          <w:szCs w:val="20"/>
          <w:lang w:eastAsia="ru-RU"/>
        </w:rPr>
        <w:t>│Гибкая изолирующая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│лестница: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29" w:name="101029"/>
      <w:bookmarkEnd w:id="1029"/>
      <w:r w:rsidRPr="0024165A">
        <w:rPr>
          <w:rFonts w:ascii="Courier New" w:eastAsia="Times New Roman" w:hAnsi="Courier New" w:cs="Courier New"/>
          <w:sz w:val="20"/>
          <w:szCs w:val="20"/>
          <w:lang w:eastAsia="ru-RU"/>
        </w:rPr>
        <w:t>│- тетива            │На растяжение  │1      │2000 (200)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0" w:name="101030"/>
      <w:bookmarkEnd w:id="1030"/>
      <w:r w:rsidRPr="0024165A">
        <w:rPr>
          <w:rFonts w:ascii="Courier New" w:eastAsia="Times New Roman" w:hAnsi="Courier New" w:cs="Courier New"/>
          <w:sz w:val="20"/>
          <w:szCs w:val="20"/>
          <w:lang w:eastAsia="ru-RU"/>
        </w:rPr>
        <w:t>│- ступенька         │На изгиб       │1      │1250 (125)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1" w:name="101031"/>
      <w:bookmarkEnd w:id="1031"/>
      <w:r w:rsidRPr="0024165A">
        <w:rPr>
          <w:rFonts w:ascii="Courier New" w:eastAsia="Times New Roman" w:hAnsi="Courier New" w:cs="Courier New"/>
          <w:sz w:val="20"/>
          <w:szCs w:val="20"/>
          <w:lang w:eastAsia="ru-RU"/>
        </w:rPr>
        <w:t>│Жесткая изолирующая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│лестница: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2" w:name="101032"/>
      <w:bookmarkEnd w:id="1032"/>
      <w:r w:rsidRPr="0024165A">
        <w:rPr>
          <w:rFonts w:ascii="Courier New" w:eastAsia="Times New Roman" w:hAnsi="Courier New" w:cs="Courier New"/>
          <w:sz w:val="20"/>
          <w:szCs w:val="20"/>
          <w:lang w:eastAsia="ru-RU"/>
        </w:rPr>
        <w:t>│- тетива            │На растяжение  │1      │2000 (200)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3" w:name="101033"/>
      <w:bookmarkEnd w:id="1033"/>
      <w:r w:rsidRPr="0024165A">
        <w:rPr>
          <w:rFonts w:ascii="Courier New" w:eastAsia="Times New Roman" w:hAnsi="Courier New" w:cs="Courier New"/>
          <w:sz w:val="20"/>
          <w:szCs w:val="20"/>
          <w:lang w:eastAsia="ru-RU"/>
        </w:rPr>
        <w:t>│- ступенька         │На изгиб       │1      │1250 (125)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4" w:name="101034"/>
      <w:bookmarkEnd w:id="1034"/>
      <w:r w:rsidRPr="0024165A">
        <w:rPr>
          <w:rFonts w:ascii="Courier New" w:eastAsia="Times New Roman" w:hAnsi="Courier New" w:cs="Courier New"/>
          <w:sz w:val="20"/>
          <w:szCs w:val="20"/>
          <w:lang w:eastAsia="ru-RU"/>
        </w:rPr>
        <w:t>│- лестница под углом│На изгиб       │1      │1250 (125)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│45°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5" w:name="101035"/>
      <w:bookmarkEnd w:id="1035"/>
      <w:r w:rsidRPr="0024165A">
        <w:rPr>
          <w:rFonts w:ascii="Courier New" w:eastAsia="Times New Roman" w:hAnsi="Courier New" w:cs="Courier New"/>
          <w:sz w:val="20"/>
          <w:szCs w:val="20"/>
          <w:lang w:eastAsia="ru-RU"/>
        </w:rPr>
        <w:t>│Изолирующие вставки │На сжатие      │1      │2200 (220)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│телескопических     │На изгиб       │1      │250 (25)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│вышек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6" w:name="101036"/>
      <w:bookmarkEnd w:id="1036"/>
      <w:r w:rsidRPr="0024165A">
        <w:rPr>
          <w:rFonts w:ascii="Courier New" w:eastAsia="Times New Roman" w:hAnsi="Courier New" w:cs="Courier New"/>
          <w:sz w:val="20"/>
          <w:szCs w:val="20"/>
          <w:lang w:eastAsia="ru-RU"/>
        </w:rPr>
        <w:t>│Предохранительные   │На разрыв      │5      │4000 (400)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│пояса </w:t>
      </w:r>
      <w:hyperlink r:id="rId96" w:anchor="101044" w:history="1">
        <w:r w:rsidRPr="0024165A">
          <w:rPr>
            <w:rFonts w:ascii="Courier New" w:eastAsia="Times New Roman" w:hAnsi="Courier New" w:cs="Courier New"/>
            <w:color w:val="0000FF"/>
            <w:sz w:val="20"/>
            <w:szCs w:val="20"/>
            <w:u w:val="single"/>
            <w:lang w:eastAsia="ru-RU"/>
          </w:rPr>
          <w:t>&lt;4&gt;</w:t>
        </w:r>
      </w:hyperlink>
      <w:r w:rsidRPr="0024165A">
        <w:rPr>
          <w:rFonts w:ascii="Courier New" w:eastAsia="Times New Roman" w:hAnsi="Courier New" w:cs="Courier New"/>
          <w:sz w:val="20"/>
          <w:szCs w:val="20"/>
          <w:lang w:eastAsia="ru-RU"/>
        </w:rPr>
        <w:t xml:space="preserve"> и страхо- │               │       │           │6 мес.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│вочные канаты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7" w:name="101037"/>
      <w:bookmarkEnd w:id="1037"/>
      <w:r w:rsidRPr="0024165A">
        <w:rPr>
          <w:rFonts w:ascii="Courier New" w:eastAsia="Times New Roman" w:hAnsi="Courier New" w:cs="Courier New"/>
          <w:sz w:val="20"/>
          <w:szCs w:val="20"/>
          <w:lang w:eastAsia="ru-RU"/>
        </w:rPr>
        <w:t>│Приставные изолирую-│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│щие лестницы и стре-│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│мянки: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8" w:name="101038"/>
      <w:bookmarkEnd w:id="1038"/>
      <w:r w:rsidRPr="0024165A">
        <w:rPr>
          <w:rFonts w:ascii="Courier New" w:eastAsia="Times New Roman" w:hAnsi="Courier New" w:cs="Courier New"/>
          <w:sz w:val="20"/>
          <w:szCs w:val="20"/>
          <w:lang w:eastAsia="ru-RU"/>
        </w:rPr>
        <w:t>│- тетива            │На изгиб       │2      │1000 (100)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39" w:name="101039"/>
      <w:bookmarkEnd w:id="1039"/>
      <w:r w:rsidRPr="0024165A">
        <w:rPr>
          <w:rFonts w:ascii="Courier New" w:eastAsia="Times New Roman" w:hAnsi="Courier New" w:cs="Courier New"/>
          <w:sz w:val="20"/>
          <w:szCs w:val="20"/>
          <w:lang w:eastAsia="ru-RU"/>
        </w:rPr>
        <w:t>│- ступенька         │На изгиб       │2      │1200 (120) │6 мес.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40" w:name="101040"/>
      <w:bookmarkEnd w:id="1040"/>
      <w:r w:rsidRPr="0024165A">
        <w:rPr>
          <w:rFonts w:ascii="Times New Roman" w:eastAsia="Times New Roman" w:hAnsi="Times New Roman" w:cs="Times New Roman"/>
          <w:sz w:val="24"/>
          <w:szCs w:val="24"/>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41" w:name="101041"/>
      <w:bookmarkEnd w:id="1041"/>
      <w:r w:rsidRPr="0024165A">
        <w:rPr>
          <w:rFonts w:ascii="Times New Roman" w:eastAsia="Times New Roman" w:hAnsi="Times New Roman" w:cs="Times New Roman"/>
          <w:sz w:val="24"/>
          <w:szCs w:val="24"/>
          <w:lang w:eastAsia="ru-RU"/>
        </w:rPr>
        <w:t xml:space="preserve">&lt;1&gt; Значения Рн для полимерных изоляторов указаны в </w:t>
      </w:r>
      <w:hyperlink r:id="rId97" w:anchor="100651" w:history="1">
        <w:r w:rsidRPr="0024165A">
          <w:rPr>
            <w:rFonts w:ascii="Times New Roman" w:eastAsia="Times New Roman" w:hAnsi="Times New Roman" w:cs="Times New Roman"/>
            <w:color w:val="0000FF"/>
            <w:sz w:val="24"/>
            <w:szCs w:val="24"/>
            <w:u w:val="single"/>
            <w:lang w:eastAsia="ru-RU"/>
          </w:rPr>
          <w:t>табл. 2.8.</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42" w:name="101042"/>
      <w:bookmarkEnd w:id="1042"/>
      <w:r w:rsidRPr="0024165A">
        <w:rPr>
          <w:rFonts w:ascii="Times New Roman" w:eastAsia="Times New Roman" w:hAnsi="Times New Roman" w:cs="Times New Roman"/>
          <w:sz w:val="24"/>
          <w:szCs w:val="24"/>
          <w:lang w:eastAsia="ru-RU"/>
        </w:rPr>
        <w:t xml:space="preserve">&lt;2&gt; Значения Рр для изолирующих канатов указаны в </w:t>
      </w:r>
      <w:hyperlink r:id="rId98" w:anchor="100678" w:history="1">
        <w:r w:rsidRPr="0024165A">
          <w:rPr>
            <w:rFonts w:ascii="Times New Roman" w:eastAsia="Times New Roman" w:hAnsi="Times New Roman" w:cs="Times New Roman"/>
            <w:color w:val="0000FF"/>
            <w:sz w:val="24"/>
            <w:szCs w:val="24"/>
            <w:u w:val="single"/>
            <w:lang w:eastAsia="ru-RU"/>
          </w:rPr>
          <w:t>табл. 2.9.</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43" w:name="101043"/>
      <w:bookmarkEnd w:id="1043"/>
      <w:r w:rsidRPr="0024165A">
        <w:rPr>
          <w:rFonts w:ascii="Times New Roman" w:eastAsia="Times New Roman" w:hAnsi="Times New Roman" w:cs="Times New Roman"/>
          <w:sz w:val="24"/>
          <w:szCs w:val="24"/>
          <w:lang w:eastAsia="ru-RU"/>
        </w:rPr>
        <w:lastRenderedPageBreak/>
        <w:t xml:space="preserve">&lt;3&gt; Значения Рн для гибких изоляторов указаны в </w:t>
      </w:r>
      <w:hyperlink r:id="rId99" w:anchor="100691" w:history="1">
        <w:r w:rsidRPr="0024165A">
          <w:rPr>
            <w:rFonts w:ascii="Times New Roman" w:eastAsia="Times New Roman" w:hAnsi="Times New Roman" w:cs="Times New Roman"/>
            <w:color w:val="0000FF"/>
            <w:sz w:val="24"/>
            <w:szCs w:val="24"/>
            <w:u w:val="single"/>
            <w:lang w:eastAsia="ru-RU"/>
          </w:rPr>
          <w:t>п. 2.19.20.</w:t>
        </w:r>
      </w:hyperlink>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44" w:name="101044"/>
      <w:bookmarkEnd w:id="1044"/>
      <w:r w:rsidRPr="0024165A">
        <w:rPr>
          <w:rFonts w:ascii="Times New Roman" w:eastAsia="Times New Roman" w:hAnsi="Times New Roman" w:cs="Times New Roman"/>
          <w:sz w:val="24"/>
          <w:szCs w:val="24"/>
          <w:lang w:eastAsia="ru-RU"/>
        </w:rPr>
        <w:t>&lt;4&gt; Амортизатор испытанию не подвергается.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45" w:name="101045"/>
      <w:bookmarkEnd w:id="1045"/>
      <w:r w:rsidRPr="0024165A">
        <w:rPr>
          <w:rFonts w:ascii="Times New Roman" w:eastAsia="Times New Roman" w:hAnsi="Times New Roman" w:cs="Times New Roman"/>
          <w:sz w:val="24"/>
          <w:szCs w:val="24"/>
          <w:lang w:eastAsia="ru-RU"/>
        </w:rPr>
        <w:t>Приложение 7</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46" w:name="101046"/>
      <w:bookmarkEnd w:id="1046"/>
      <w:r w:rsidRPr="0024165A">
        <w:rPr>
          <w:rFonts w:ascii="Times New Roman" w:eastAsia="Times New Roman" w:hAnsi="Times New Roman" w:cs="Times New Roman"/>
          <w:sz w:val="24"/>
          <w:szCs w:val="24"/>
          <w:lang w:eastAsia="ru-RU"/>
        </w:rPr>
        <w:t>НОРМЫ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И СРОКИ ЭКСПЛУАТАЦИОННЫХ ЭЛЕКТРИЧЕСКИХ ИСПЫТАНИЙ</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СРЕДСТВ ЗАЩИТЫ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47" w:name="101047"/>
      <w:bookmarkEnd w:id="1047"/>
      <w:r w:rsidRPr="0024165A">
        <w:rPr>
          <w:rFonts w:ascii="Courier New" w:eastAsia="Times New Roman" w:hAnsi="Courier New" w:cs="Courier New"/>
          <w:sz w:val="20"/>
          <w:szCs w:val="20"/>
          <w:lang w:eastAsia="ru-RU"/>
        </w:rPr>
        <w:t>│   Наименование   │Напряжение│Испытательное│Про- │Ток,  │Перио-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средства защиты  │электро-  │ напряжение, │дол- │проте-│дич-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│установок,│     кВ      │жи-  │кающий│ность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│кВ        │             │тель-│через │испыта-│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│ность│изде- │ний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│испы-│лие,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│та-  │мА, не│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│ния, │более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│мин.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48" w:name="101048"/>
      <w:bookmarkEnd w:id="1048"/>
      <w:r w:rsidRPr="0024165A">
        <w:rPr>
          <w:rFonts w:ascii="Courier New" w:eastAsia="Times New Roman" w:hAnsi="Courier New" w:cs="Courier New"/>
          <w:sz w:val="20"/>
          <w:szCs w:val="20"/>
          <w:lang w:eastAsia="ru-RU"/>
        </w:rPr>
        <w:t>│Штанги изолирующие│До 1      │2            │5    │-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│(кроме измеритель-│До 35     │3-кратное ли-│5    │-     │24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│ных)              │          │нейное, но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│менее 40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и выше│3-кратное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│фазное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49" w:name="101049"/>
      <w:bookmarkEnd w:id="1049"/>
      <w:r w:rsidRPr="0024165A">
        <w:rPr>
          <w:rFonts w:ascii="Courier New" w:eastAsia="Times New Roman" w:hAnsi="Courier New" w:cs="Courier New"/>
          <w:sz w:val="20"/>
          <w:szCs w:val="20"/>
          <w:lang w:eastAsia="ru-RU"/>
        </w:rPr>
        <w:t>│Изолирующая часть │6 - 10    │40           │5    │-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│штанг переносных  │110 - 220 │50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│заземлений с ме-  │330 - 500 │100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│таллическими      │750       │150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│звеньями          │1150      │200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0" w:name="101050"/>
      <w:bookmarkEnd w:id="1050"/>
      <w:r w:rsidRPr="0024165A">
        <w:rPr>
          <w:rFonts w:ascii="Courier New" w:eastAsia="Times New Roman" w:hAnsi="Courier New" w:cs="Courier New"/>
          <w:sz w:val="20"/>
          <w:szCs w:val="20"/>
          <w:lang w:eastAsia="ru-RU"/>
        </w:rPr>
        <w:t>│Изолирующие гибкие│500       │100          │5    │-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│элементы заземле- │750       │150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│ния бесштанговой  │1150      │200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│конструкции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1" w:name="101051"/>
      <w:bookmarkEnd w:id="1051"/>
      <w:r w:rsidRPr="0024165A">
        <w:rPr>
          <w:rFonts w:ascii="Courier New" w:eastAsia="Times New Roman" w:hAnsi="Courier New" w:cs="Courier New"/>
          <w:sz w:val="20"/>
          <w:szCs w:val="20"/>
          <w:lang w:eastAsia="ru-RU"/>
        </w:rPr>
        <w:t>│Измерительные     │До 35     │3-кратное ли-│5    │-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│штанги            │          │нейное, но   │     │      │12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│менее 40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и выше│3-кратное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│фазное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2" w:name="101052"/>
      <w:bookmarkEnd w:id="1052"/>
      <w:r w:rsidRPr="0024165A">
        <w:rPr>
          <w:rFonts w:ascii="Courier New" w:eastAsia="Times New Roman" w:hAnsi="Courier New" w:cs="Courier New"/>
          <w:sz w:val="20"/>
          <w:szCs w:val="20"/>
          <w:lang w:eastAsia="ru-RU"/>
        </w:rPr>
        <w:t>│Головки измери-   │35 - 500  │30           │5    │-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│тельных штанг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3" w:name="101053"/>
      <w:bookmarkEnd w:id="1053"/>
      <w:r w:rsidRPr="0024165A">
        <w:rPr>
          <w:rFonts w:ascii="Courier New" w:eastAsia="Times New Roman" w:hAnsi="Courier New" w:cs="Courier New"/>
          <w:sz w:val="20"/>
          <w:szCs w:val="20"/>
          <w:lang w:eastAsia="ru-RU"/>
        </w:rPr>
        <w:t>│Продольные и попе-│220 - 500 │2,5 на 1 см  │5    │-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│речные планки пол-│          │длины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│зунковых головок 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│изолирующий капро-│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│новый канатик из-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│мерительных штанг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4" w:name="101054"/>
      <w:bookmarkEnd w:id="1054"/>
      <w:r w:rsidRPr="0024165A">
        <w:rPr>
          <w:rFonts w:ascii="Courier New" w:eastAsia="Times New Roman" w:hAnsi="Courier New" w:cs="Courier New"/>
          <w:sz w:val="20"/>
          <w:szCs w:val="20"/>
          <w:lang w:eastAsia="ru-RU"/>
        </w:rPr>
        <w:t>│Изолирующие клещи │До 1      │2            │5    │-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1    │40           │5    │-     │24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                  │до 10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35     │105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5" w:name="101055"/>
      <w:bookmarkEnd w:id="1055"/>
      <w:r w:rsidRPr="0024165A">
        <w:rPr>
          <w:rFonts w:ascii="Courier New" w:eastAsia="Times New Roman" w:hAnsi="Courier New" w:cs="Courier New"/>
          <w:sz w:val="20"/>
          <w:szCs w:val="20"/>
          <w:lang w:eastAsia="ru-RU"/>
        </w:rPr>
        <w:t>│Указатели напряже-│          │             │     │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│ния выше 1000 В:  │          │             │     │      │12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6" w:name="101056"/>
      <w:bookmarkEnd w:id="1056"/>
      <w:r w:rsidRPr="0024165A">
        <w:rPr>
          <w:rFonts w:ascii="Courier New" w:eastAsia="Times New Roman" w:hAnsi="Courier New" w:cs="Courier New"/>
          <w:sz w:val="20"/>
          <w:szCs w:val="20"/>
          <w:lang w:eastAsia="ru-RU"/>
        </w:rPr>
        <w:t>│- изолирующая     │До 10     │40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│часть             │Выше 10   │60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20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20   │105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35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│190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100  │380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220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7" w:name="101057"/>
      <w:bookmarkEnd w:id="1057"/>
      <w:r w:rsidRPr="0024165A">
        <w:rPr>
          <w:rFonts w:ascii="Courier New" w:eastAsia="Times New Roman" w:hAnsi="Courier New" w:cs="Courier New"/>
          <w:sz w:val="20"/>
          <w:szCs w:val="20"/>
          <w:lang w:eastAsia="ru-RU"/>
        </w:rPr>
        <w:t>│- рабочая часть   │До 10     │12           │1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hyperlink r:id="rId100" w:anchor="101089" w:history="1">
        <w:r w:rsidRPr="0024165A">
          <w:rPr>
            <w:rFonts w:ascii="Courier New" w:eastAsia="Times New Roman" w:hAnsi="Courier New" w:cs="Courier New"/>
            <w:color w:val="0000FF"/>
            <w:sz w:val="20"/>
            <w:szCs w:val="20"/>
            <w:u w:val="single"/>
            <w:lang w:eastAsia="ru-RU"/>
          </w:rPr>
          <w:t>&lt;*&gt;</w:t>
        </w:r>
      </w:hyperlink>
      <w:r w:rsidRPr="0024165A">
        <w:rPr>
          <w:rFonts w:ascii="Courier New" w:eastAsia="Times New Roman" w:hAnsi="Courier New" w:cs="Courier New"/>
          <w:sz w:val="20"/>
          <w:szCs w:val="20"/>
          <w:lang w:eastAsia="ru-RU"/>
        </w:rPr>
        <w:t xml:space="preserve">               │Выше 10   │24           │1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20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│35        │42           │1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8" w:name="101058"/>
      <w:bookmarkEnd w:id="1058"/>
      <w:r w:rsidRPr="0024165A">
        <w:rPr>
          <w:rFonts w:ascii="Courier New" w:eastAsia="Times New Roman" w:hAnsi="Courier New" w:cs="Courier New"/>
          <w:sz w:val="20"/>
          <w:szCs w:val="20"/>
          <w:lang w:eastAsia="ru-RU"/>
        </w:rPr>
        <w:t>│- напряжение инди-│          │Не более 25%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│кации             │          │номинального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│напряжения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│электроуста-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│новки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59" w:name="101059"/>
      <w:bookmarkEnd w:id="1059"/>
      <w:r w:rsidRPr="0024165A">
        <w:rPr>
          <w:rFonts w:ascii="Courier New" w:eastAsia="Times New Roman" w:hAnsi="Courier New" w:cs="Courier New"/>
          <w:sz w:val="20"/>
          <w:szCs w:val="20"/>
          <w:lang w:eastAsia="ru-RU"/>
        </w:rPr>
        <w:t>│Указатели напряже-│          │             │     │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│ния до 1000 В:    │          │             │     │      │12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0" w:name="101060"/>
      <w:bookmarkEnd w:id="1060"/>
      <w:r w:rsidRPr="0024165A">
        <w:rPr>
          <w:rFonts w:ascii="Courier New" w:eastAsia="Times New Roman" w:hAnsi="Courier New" w:cs="Courier New"/>
          <w:sz w:val="20"/>
          <w:szCs w:val="20"/>
          <w:lang w:eastAsia="ru-RU"/>
        </w:rPr>
        <w:t>│- изоляция корпу- │До 0,5    │1            │1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│сов               │Выше 0,5  │2            │1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1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1" w:name="101061"/>
      <w:bookmarkEnd w:id="1061"/>
      <w:r w:rsidRPr="0024165A">
        <w:rPr>
          <w:rFonts w:ascii="Courier New" w:eastAsia="Times New Roman" w:hAnsi="Courier New" w:cs="Courier New"/>
          <w:sz w:val="20"/>
          <w:szCs w:val="20"/>
          <w:lang w:eastAsia="ru-RU"/>
        </w:rPr>
        <w:t>│- проверка повы-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│шенным напряже-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│нием: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2" w:name="101062"/>
      <w:bookmarkEnd w:id="1062"/>
      <w:r w:rsidRPr="0024165A">
        <w:rPr>
          <w:rFonts w:ascii="Courier New" w:eastAsia="Times New Roman" w:hAnsi="Courier New" w:cs="Courier New"/>
          <w:sz w:val="20"/>
          <w:szCs w:val="20"/>
          <w:lang w:eastAsia="ru-RU"/>
        </w:rPr>
        <w:t>│однополюсные      │До 1      │1,1          │1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│Uраб.наиб.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3" w:name="101063"/>
      <w:bookmarkEnd w:id="1063"/>
      <w:r w:rsidRPr="0024165A">
        <w:rPr>
          <w:rFonts w:ascii="Courier New" w:eastAsia="Times New Roman" w:hAnsi="Courier New" w:cs="Courier New"/>
          <w:sz w:val="20"/>
          <w:szCs w:val="20"/>
          <w:lang w:eastAsia="ru-RU"/>
        </w:rPr>
        <w:t>│двухполюсные      │До 1      │1,1          │1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│Uраб.наиб.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4" w:name="101064"/>
      <w:bookmarkEnd w:id="1064"/>
      <w:r w:rsidRPr="0024165A">
        <w:rPr>
          <w:rFonts w:ascii="Courier New" w:eastAsia="Times New Roman" w:hAnsi="Courier New" w:cs="Courier New"/>
          <w:sz w:val="20"/>
          <w:szCs w:val="20"/>
          <w:lang w:eastAsia="ru-RU"/>
        </w:rPr>
        <w:t>│- проверка тока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│через указатель: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│однополюсные      │До 1      │Uраб.наиб.   │-    │0,6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│двухполюсные </w:t>
      </w:r>
      <w:hyperlink r:id="rId101" w:anchor="101090" w:history="1">
        <w:r w:rsidRPr="0024165A">
          <w:rPr>
            <w:rFonts w:ascii="Courier New" w:eastAsia="Times New Roman" w:hAnsi="Courier New" w:cs="Courier New"/>
            <w:color w:val="0000FF"/>
            <w:sz w:val="20"/>
            <w:szCs w:val="20"/>
            <w:u w:val="single"/>
            <w:lang w:eastAsia="ru-RU"/>
          </w:rPr>
          <w:t>&lt;**&gt;</w:t>
        </w:r>
      </w:hyperlink>
      <w:r w:rsidRPr="0024165A">
        <w:rPr>
          <w:rFonts w:ascii="Courier New" w:eastAsia="Times New Roman" w:hAnsi="Courier New" w:cs="Courier New"/>
          <w:sz w:val="20"/>
          <w:szCs w:val="20"/>
          <w:lang w:eastAsia="ru-RU"/>
        </w:rPr>
        <w:t xml:space="preserve"> │До 1      │Uраб.наиб.   │-    │10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5" w:name="101065"/>
      <w:bookmarkEnd w:id="1065"/>
      <w:r w:rsidRPr="0024165A">
        <w:rPr>
          <w:rFonts w:ascii="Courier New" w:eastAsia="Times New Roman" w:hAnsi="Courier New" w:cs="Courier New"/>
          <w:sz w:val="20"/>
          <w:szCs w:val="20"/>
          <w:lang w:eastAsia="ru-RU"/>
        </w:rPr>
        <w:t>│- напряжение инди-│До 1      │Не выше 0,05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│кации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6" w:name="101066"/>
      <w:bookmarkEnd w:id="1066"/>
      <w:r w:rsidRPr="0024165A">
        <w:rPr>
          <w:rFonts w:ascii="Courier New" w:eastAsia="Times New Roman" w:hAnsi="Courier New" w:cs="Courier New"/>
          <w:sz w:val="20"/>
          <w:szCs w:val="20"/>
          <w:lang w:eastAsia="ru-RU"/>
        </w:rPr>
        <w:t>│Указатели напряже-│          │             │     │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│ния для проверки  │          │             │     │      │12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│совпадения фаз: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7" w:name="101067"/>
      <w:bookmarkEnd w:id="1067"/>
      <w:r w:rsidRPr="0024165A">
        <w:rPr>
          <w:rFonts w:ascii="Courier New" w:eastAsia="Times New Roman" w:hAnsi="Courier New" w:cs="Courier New"/>
          <w:sz w:val="20"/>
          <w:szCs w:val="20"/>
          <w:lang w:eastAsia="ru-RU"/>
        </w:rPr>
        <w:t>│- изолирующая     │До 10     │40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│часть             │Выше 10   │60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20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│35        │105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│190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8" w:name="101068"/>
      <w:bookmarkEnd w:id="1068"/>
      <w:r w:rsidRPr="0024165A">
        <w:rPr>
          <w:rFonts w:ascii="Courier New" w:eastAsia="Times New Roman" w:hAnsi="Courier New" w:cs="Courier New"/>
          <w:sz w:val="20"/>
          <w:szCs w:val="20"/>
          <w:lang w:eastAsia="ru-RU"/>
        </w:rPr>
        <w:t>│- рабочая часть   │До 10     │12           │1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│15        │17           │1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│20        │24           │1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│35        │50           │1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│100          │1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69" w:name="101069"/>
      <w:bookmarkEnd w:id="1069"/>
      <w:r w:rsidRPr="0024165A">
        <w:rPr>
          <w:rFonts w:ascii="Courier New" w:eastAsia="Times New Roman" w:hAnsi="Courier New" w:cs="Courier New"/>
          <w:sz w:val="20"/>
          <w:szCs w:val="20"/>
          <w:lang w:eastAsia="ru-RU"/>
        </w:rPr>
        <w:t>│- напряжение инди-│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│кации: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0" w:name="101070"/>
      <w:bookmarkEnd w:id="1070"/>
      <w:r w:rsidRPr="0024165A">
        <w:rPr>
          <w:rFonts w:ascii="Courier New" w:eastAsia="Times New Roman" w:hAnsi="Courier New" w:cs="Courier New"/>
          <w:sz w:val="20"/>
          <w:szCs w:val="20"/>
          <w:lang w:eastAsia="ru-RU"/>
        </w:rPr>
        <w:t>│по схеме согласно-│6         │Не менее 7,6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│го включения      │10        │Не менее 12,7│-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│15        │Не менее 20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│20        │Не менее 28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│35        │Не менее 40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│Не менее 100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1" w:name="101071"/>
      <w:bookmarkEnd w:id="1071"/>
      <w:r w:rsidRPr="0024165A">
        <w:rPr>
          <w:rFonts w:ascii="Courier New" w:eastAsia="Times New Roman" w:hAnsi="Courier New" w:cs="Courier New"/>
          <w:sz w:val="20"/>
          <w:szCs w:val="20"/>
          <w:lang w:eastAsia="ru-RU"/>
        </w:rPr>
        <w:t>│по схеме встречно-│6         │Не выше 1,5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│го включения      │10        │Не выше 2,5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│15        │Не выше 3,5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                  │20        │Не выше 5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│35        │Не выше 17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│110       │Не выше 50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2" w:name="101072"/>
      <w:bookmarkEnd w:id="1072"/>
      <w:r w:rsidRPr="0024165A">
        <w:rPr>
          <w:rFonts w:ascii="Courier New" w:eastAsia="Times New Roman" w:hAnsi="Courier New" w:cs="Courier New"/>
          <w:sz w:val="20"/>
          <w:szCs w:val="20"/>
          <w:lang w:eastAsia="ru-RU"/>
        </w:rPr>
        <w:t>│- соединительный  │До 20     │20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│провод            │35 - 110  │50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3" w:name="101073"/>
      <w:bookmarkEnd w:id="1073"/>
      <w:r w:rsidRPr="0024165A">
        <w:rPr>
          <w:rFonts w:ascii="Courier New" w:eastAsia="Times New Roman" w:hAnsi="Courier New" w:cs="Courier New"/>
          <w:sz w:val="20"/>
          <w:szCs w:val="20"/>
          <w:lang w:eastAsia="ru-RU"/>
        </w:rPr>
        <w:t>│Электроизмеритель-│До 1      │2            │5    │-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│ные клещи         │Выше 1    │40           │5    │-     │24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10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4" w:name="101074"/>
      <w:bookmarkEnd w:id="1074"/>
      <w:r w:rsidRPr="0024165A">
        <w:rPr>
          <w:rFonts w:ascii="Courier New" w:eastAsia="Times New Roman" w:hAnsi="Courier New" w:cs="Courier New"/>
          <w:sz w:val="20"/>
          <w:szCs w:val="20"/>
          <w:lang w:eastAsia="ru-RU"/>
        </w:rPr>
        <w:t>│Устройства для    │          │             │     │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│прокола кабеля:   │          │             │     │      │12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5" w:name="101075"/>
      <w:bookmarkEnd w:id="1075"/>
      <w:r w:rsidRPr="0024165A">
        <w:rPr>
          <w:rFonts w:ascii="Courier New" w:eastAsia="Times New Roman" w:hAnsi="Courier New" w:cs="Courier New"/>
          <w:sz w:val="20"/>
          <w:szCs w:val="20"/>
          <w:lang w:eastAsia="ru-RU"/>
        </w:rPr>
        <w:t>│- изолирующая     │До 10     │40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│часть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6" w:name="101076"/>
      <w:bookmarkEnd w:id="1076"/>
      <w:r w:rsidRPr="0024165A">
        <w:rPr>
          <w:rFonts w:ascii="Courier New" w:eastAsia="Times New Roman" w:hAnsi="Courier New" w:cs="Courier New"/>
          <w:sz w:val="20"/>
          <w:szCs w:val="20"/>
          <w:lang w:eastAsia="ru-RU"/>
        </w:rPr>
        <w:t>│Перчатки диэлек-  │Все       │6            │1    │6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│трические         │напряжения│             │     │      │6 мес.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7" w:name="101077"/>
      <w:bookmarkEnd w:id="1077"/>
      <w:r w:rsidRPr="0024165A">
        <w:rPr>
          <w:rFonts w:ascii="Courier New" w:eastAsia="Times New Roman" w:hAnsi="Courier New" w:cs="Courier New"/>
          <w:sz w:val="20"/>
          <w:szCs w:val="20"/>
          <w:lang w:eastAsia="ru-RU"/>
        </w:rPr>
        <w:t>│Боты диэлектриче- │Все       │15           │1    │7,5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│ские              │напряжения│             │     │      │36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8" w:name="101078"/>
      <w:bookmarkEnd w:id="1078"/>
      <w:r w:rsidRPr="0024165A">
        <w:rPr>
          <w:rFonts w:ascii="Courier New" w:eastAsia="Times New Roman" w:hAnsi="Courier New" w:cs="Courier New"/>
          <w:sz w:val="20"/>
          <w:szCs w:val="20"/>
          <w:lang w:eastAsia="ru-RU"/>
        </w:rPr>
        <w:t>│Галоши диэлектри- │До 1      │3,5          │1    │2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│ческие            │          │             │     │      │12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79" w:name="101079"/>
      <w:bookmarkEnd w:id="1079"/>
      <w:r w:rsidRPr="0024165A">
        <w:rPr>
          <w:rFonts w:ascii="Courier New" w:eastAsia="Times New Roman" w:hAnsi="Courier New" w:cs="Courier New"/>
          <w:sz w:val="20"/>
          <w:szCs w:val="20"/>
          <w:lang w:eastAsia="ru-RU"/>
        </w:rPr>
        <w:t>│Изолирующие на-   │          │             │     │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│кладки:           │          │             │     │      │24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80" w:name="101080"/>
      <w:bookmarkEnd w:id="1080"/>
      <w:r w:rsidRPr="0024165A">
        <w:rPr>
          <w:rFonts w:ascii="Courier New" w:eastAsia="Times New Roman" w:hAnsi="Courier New" w:cs="Courier New"/>
          <w:sz w:val="20"/>
          <w:szCs w:val="20"/>
          <w:lang w:eastAsia="ru-RU"/>
        </w:rPr>
        <w:t>│- жесткие         │До 0,5    │1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0,5  │2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1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1    │20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10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│15        │30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│20        │40           │5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81" w:name="101081"/>
      <w:bookmarkEnd w:id="1081"/>
      <w:r w:rsidRPr="0024165A">
        <w:rPr>
          <w:rFonts w:ascii="Courier New" w:eastAsia="Times New Roman" w:hAnsi="Courier New" w:cs="Courier New"/>
          <w:sz w:val="20"/>
          <w:szCs w:val="20"/>
          <w:lang w:eastAsia="ru-RU"/>
        </w:rPr>
        <w:t>│- гибкие из поли- │До 0,5    │1            │1    │6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│мерных материалов │Выше 0,5  │2            │1    │6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│до 1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82" w:name="101082"/>
      <w:bookmarkEnd w:id="1082"/>
      <w:r w:rsidRPr="0024165A">
        <w:rPr>
          <w:rFonts w:ascii="Courier New" w:eastAsia="Times New Roman" w:hAnsi="Courier New" w:cs="Courier New"/>
          <w:sz w:val="20"/>
          <w:szCs w:val="20"/>
          <w:lang w:eastAsia="ru-RU"/>
        </w:rPr>
        <w:t>│Изолирующие колпа-│До 10     │20           │1    │-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│ки на жилы отклю- │          │             │     │      │12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│ченных кабелей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83" w:name="101083"/>
      <w:bookmarkEnd w:id="1083"/>
      <w:r w:rsidRPr="0024165A">
        <w:rPr>
          <w:rFonts w:ascii="Courier New" w:eastAsia="Times New Roman" w:hAnsi="Courier New" w:cs="Courier New"/>
          <w:sz w:val="20"/>
          <w:szCs w:val="20"/>
          <w:lang w:eastAsia="ru-RU"/>
        </w:rPr>
        <w:t>│Изолирующий ин-   │До 1      │2            │1    │-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│струмент с одно-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│слойной изоляцией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84" w:name="101084"/>
      <w:bookmarkEnd w:id="1084"/>
      <w:r w:rsidRPr="0024165A">
        <w:rPr>
          <w:rFonts w:ascii="Courier New" w:eastAsia="Times New Roman" w:hAnsi="Courier New" w:cs="Courier New"/>
          <w:sz w:val="20"/>
          <w:szCs w:val="20"/>
          <w:lang w:eastAsia="ru-RU"/>
        </w:rPr>
        <w:t>│Специальные сред- │110 - 1150│2,5 на 1 см  │1    │0,5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│ства защиты,      │          │длины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│устройства и при-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│способления изоли-│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│рующие для работ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│под напряжением в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│электроустановках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│напряжением 1100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│кВ и выше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85" w:name="101085"/>
      <w:bookmarkEnd w:id="1085"/>
      <w:r w:rsidRPr="0024165A">
        <w:rPr>
          <w:rFonts w:ascii="Courier New" w:eastAsia="Times New Roman" w:hAnsi="Courier New" w:cs="Courier New"/>
          <w:sz w:val="20"/>
          <w:szCs w:val="20"/>
          <w:lang w:eastAsia="ru-RU"/>
        </w:rPr>
        <w:t>│Гибкие изолирующие│До 1      │6            │1    │1 мА/1│То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│покрытия для работ│          │             │     │кв. дм│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│под напряжением в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│электроустановках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│до 1000 В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86" w:name="101086"/>
      <w:bookmarkEnd w:id="1086"/>
      <w:r w:rsidRPr="0024165A">
        <w:rPr>
          <w:rFonts w:ascii="Courier New" w:eastAsia="Times New Roman" w:hAnsi="Courier New" w:cs="Courier New"/>
          <w:sz w:val="20"/>
          <w:szCs w:val="20"/>
          <w:lang w:eastAsia="ru-RU"/>
        </w:rPr>
        <w:t>│Гибкие изолирующие│До 1      │6            │1    │-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│накладки для работ│          │             │     │      │12 мес.│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│под напряжением в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│электроустановках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│до 1000 В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87" w:name="101087"/>
      <w:bookmarkEnd w:id="1087"/>
      <w:r w:rsidRPr="0024165A">
        <w:rPr>
          <w:rFonts w:ascii="Courier New" w:eastAsia="Times New Roman" w:hAnsi="Courier New" w:cs="Courier New"/>
          <w:sz w:val="20"/>
          <w:szCs w:val="20"/>
          <w:lang w:eastAsia="ru-RU"/>
        </w:rPr>
        <w:t>│Приставные изоли- │До и      │1 на 1 см    │1    │-     │1 раз в│</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│рующие лестницы и │выше 1    │длины        │     │      │6 мес.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│стремянки         │          │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88" w:name="101088"/>
      <w:bookmarkEnd w:id="1088"/>
      <w:r w:rsidRPr="0024165A">
        <w:rPr>
          <w:rFonts w:ascii="Times New Roman" w:eastAsia="Times New Roman" w:hAnsi="Times New Roman" w:cs="Times New Roman"/>
          <w:sz w:val="24"/>
          <w:szCs w:val="24"/>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89" w:name="101089"/>
      <w:bookmarkEnd w:id="1089"/>
      <w:r w:rsidRPr="0024165A">
        <w:rPr>
          <w:rFonts w:ascii="Times New Roman" w:eastAsia="Times New Roman" w:hAnsi="Times New Roman" w:cs="Times New Roman"/>
          <w:sz w:val="24"/>
          <w:szCs w:val="24"/>
          <w:lang w:eastAsia="ru-RU"/>
        </w:rPr>
        <w:t>&lt;*&gt; Испытание рабочей части указателей напряжения до 35 кВ проводится для указателей такой конструкции, при операциях с которыми рабочая часть может стать причиной междуфазного замыкания или замыкания фазы на землю.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90" w:name="101090"/>
      <w:bookmarkEnd w:id="1090"/>
      <w:r w:rsidRPr="0024165A">
        <w:rPr>
          <w:rFonts w:ascii="Times New Roman" w:eastAsia="Times New Roman" w:hAnsi="Times New Roman" w:cs="Times New Roman"/>
          <w:sz w:val="24"/>
          <w:szCs w:val="24"/>
          <w:lang w:eastAsia="ru-RU"/>
        </w:rPr>
        <w:t>&lt;**&gt; Для двухполюсных указателей напряжения с лампой накаливания до 10 Вт напряжением 220 В значение тока определяется мощностью лампы.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91" w:name="101091"/>
      <w:bookmarkEnd w:id="1091"/>
      <w:r w:rsidRPr="0024165A">
        <w:rPr>
          <w:rFonts w:ascii="Times New Roman" w:eastAsia="Times New Roman" w:hAnsi="Times New Roman" w:cs="Times New Roman"/>
          <w:sz w:val="24"/>
          <w:szCs w:val="24"/>
          <w:lang w:eastAsia="ru-RU"/>
        </w:rPr>
        <w:t>Приложение 8</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092" w:name="101092"/>
      <w:bookmarkEnd w:id="1092"/>
      <w:r w:rsidRPr="0024165A">
        <w:rPr>
          <w:rFonts w:ascii="Times New Roman" w:eastAsia="Times New Roman" w:hAnsi="Times New Roman" w:cs="Times New Roman"/>
          <w:sz w:val="24"/>
          <w:szCs w:val="24"/>
          <w:lang w:eastAsia="ru-RU"/>
        </w:rPr>
        <w:t>НОРМЫ КОМПЛЕКТОВАНИЯ СРЕДСТВАМИ ЗАЩИТЫ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93" w:name="101093"/>
      <w:bookmarkEnd w:id="1093"/>
      <w:r w:rsidRPr="0024165A">
        <w:rPr>
          <w:rFonts w:ascii="Courier New" w:eastAsia="Times New Roman" w:hAnsi="Courier New" w:cs="Courier New"/>
          <w:sz w:val="20"/>
          <w:szCs w:val="20"/>
          <w:lang w:eastAsia="ru-RU"/>
        </w:rPr>
        <w:t>│  Наименование средств защиты  │           Количество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94" w:name="101094"/>
      <w:bookmarkEnd w:id="1094"/>
      <w:r w:rsidRPr="0024165A">
        <w:rPr>
          <w:rFonts w:ascii="Courier New" w:eastAsia="Times New Roman" w:hAnsi="Courier New" w:cs="Courier New"/>
          <w:sz w:val="20"/>
          <w:szCs w:val="20"/>
          <w:lang w:eastAsia="ru-RU"/>
        </w:rPr>
        <w:t>│      Распределительные устройства напряжением выше 1000 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95" w:name="101095"/>
      <w:bookmarkEnd w:id="1095"/>
      <w:r w:rsidRPr="0024165A">
        <w:rPr>
          <w:rFonts w:ascii="Courier New" w:eastAsia="Times New Roman" w:hAnsi="Courier New" w:cs="Courier New"/>
          <w:sz w:val="20"/>
          <w:szCs w:val="20"/>
          <w:lang w:eastAsia="ru-RU"/>
        </w:rPr>
        <w:t>│Изолирующая штанга (оперативная│2 шт. на каждый класс напряжения│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│или универсальная)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96" w:name="101096"/>
      <w:bookmarkEnd w:id="1096"/>
      <w:r w:rsidRPr="0024165A">
        <w:rPr>
          <w:rFonts w:ascii="Courier New" w:eastAsia="Times New Roman" w:hAnsi="Courier New" w:cs="Courier New"/>
          <w:sz w:val="20"/>
          <w:szCs w:val="20"/>
          <w:lang w:eastAsia="ru-RU"/>
        </w:rPr>
        <w:t>│Указатель напряжения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97" w:name="101097"/>
      <w:bookmarkEnd w:id="1097"/>
      <w:r w:rsidRPr="0024165A">
        <w:rPr>
          <w:rFonts w:ascii="Courier New" w:eastAsia="Times New Roman" w:hAnsi="Courier New" w:cs="Courier New"/>
          <w:sz w:val="20"/>
          <w:szCs w:val="20"/>
          <w:lang w:eastAsia="ru-RU"/>
        </w:rPr>
        <w:t>│Изолирующие клещи (при         │1 шт. на каждый класс напряжения│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│отсутствии универсальной       │(при наличии соответствующих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│штанги)                        │предохранителей)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98" w:name="101098"/>
      <w:bookmarkEnd w:id="1098"/>
      <w:r w:rsidRPr="0024165A">
        <w:rPr>
          <w:rFonts w:ascii="Courier New" w:eastAsia="Times New Roman" w:hAnsi="Courier New" w:cs="Courier New"/>
          <w:sz w:val="20"/>
          <w:szCs w:val="20"/>
          <w:lang w:eastAsia="ru-RU"/>
        </w:rPr>
        <w:t>│Диэлектрические перчатки       │Не менее 2 пар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99" w:name="101099"/>
      <w:bookmarkEnd w:id="1099"/>
      <w:r w:rsidRPr="0024165A">
        <w:rPr>
          <w:rFonts w:ascii="Courier New" w:eastAsia="Times New Roman" w:hAnsi="Courier New" w:cs="Courier New"/>
          <w:sz w:val="20"/>
          <w:szCs w:val="20"/>
          <w:lang w:eastAsia="ru-RU"/>
        </w:rPr>
        <w:t>│Диэлектрические боты (для ОРУ) │1 пара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0" w:name="101100"/>
      <w:bookmarkEnd w:id="1100"/>
      <w:r w:rsidRPr="0024165A">
        <w:rPr>
          <w:rFonts w:ascii="Courier New" w:eastAsia="Times New Roman" w:hAnsi="Courier New" w:cs="Courier New"/>
          <w:sz w:val="20"/>
          <w:szCs w:val="20"/>
          <w:lang w:eastAsia="ru-RU"/>
        </w:rPr>
        <w:t>│Переносные заземления          │Не менее 2 на каждый класс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│напряжения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1" w:name="101101"/>
      <w:bookmarkEnd w:id="1101"/>
      <w:r w:rsidRPr="0024165A">
        <w:rPr>
          <w:rFonts w:ascii="Courier New" w:eastAsia="Times New Roman" w:hAnsi="Courier New" w:cs="Courier New"/>
          <w:sz w:val="20"/>
          <w:szCs w:val="20"/>
          <w:lang w:eastAsia="ru-RU"/>
        </w:rPr>
        <w:t>│Защитные ограждения (щиты)     │Не менее 2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2" w:name="101102"/>
      <w:bookmarkEnd w:id="1102"/>
      <w:r w:rsidRPr="0024165A">
        <w:rPr>
          <w:rFonts w:ascii="Courier New" w:eastAsia="Times New Roman" w:hAnsi="Courier New" w:cs="Courier New"/>
          <w:sz w:val="20"/>
          <w:szCs w:val="20"/>
          <w:lang w:eastAsia="ru-RU"/>
        </w:rPr>
        <w:t>│Плакаты и знаки безопасности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│(переносные)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3" w:name="101103"/>
      <w:bookmarkEnd w:id="1103"/>
      <w:r w:rsidRPr="0024165A">
        <w:rPr>
          <w:rFonts w:ascii="Courier New" w:eastAsia="Times New Roman" w:hAnsi="Courier New" w:cs="Courier New"/>
          <w:sz w:val="20"/>
          <w:szCs w:val="20"/>
          <w:lang w:eastAsia="ru-RU"/>
        </w:rPr>
        <w:t>│Противогаз изолирующий         │2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4" w:name="101104"/>
      <w:bookmarkEnd w:id="1104"/>
      <w:r w:rsidRPr="0024165A">
        <w:rPr>
          <w:rFonts w:ascii="Courier New" w:eastAsia="Times New Roman" w:hAnsi="Courier New" w:cs="Courier New"/>
          <w:sz w:val="20"/>
          <w:szCs w:val="20"/>
          <w:lang w:eastAsia="ru-RU"/>
        </w:rPr>
        <w:t>│Защитные щитки или очки        │2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5" w:name="101105"/>
      <w:bookmarkEnd w:id="1105"/>
      <w:r w:rsidRPr="0024165A">
        <w:rPr>
          <w:rFonts w:ascii="Courier New" w:eastAsia="Times New Roman" w:hAnsi="Courier New" w:cs="Courier New"/>
          <w:sz w:val="20"/>
          <w:szCs w:val="20"/>
          <w:lang w:eastAsia="ru-RU"/>
        </w:rPr>
        <w:t>│   Электроустановки напряжением 330 кВ и выше (дополнительно)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6" w:name="101106"/>
      <w:bookmarkEnd w:id="1106"/>
      <w:r w:rsidRPr="0024165A">
        <w:rPr>
          <w:rFonts w:ascii="Courier New" w:eastAsia="Times New Roman" w:hAnsi="Courier New" w:cs="Courier New"/>
          <w:sz w:val="20"/>
          <w:szCs w:val="20"/>
          <w:lang w:eastAsia="ru-RU"/>
        </w:rPr>
        <w:t>│Комплекты индивидуальные       │По местным условиям, но не менее│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│экранирующие                   │1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7" w:name="101107"/>
      <w:bookmarkEnd w:id="1107"/>
      <w:r w:rsidRPr="0024165A">
        <w:rPr>
          <w:rFonts w:ascii="Courier New" w:eastAsia="Times New Roman" w:hAnsi="Courier New" w:cs="Courier New"/>
          <w:sz w:val="20"/>
          <w:szCs w:val="20"/>
          <w:lang w:eastAsia="ru-RU"/>
        </w:rPr>
        <w:t>│Устройства экранирующие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8" w:name="101108"/>
      <w:bookmarkEnd w:id="1108"/>
      <w:r w:rsidRPr="0024165A">
        <w:rPr>
          <w:rFonts w:ascii="Courier New" w:eastAsia="Times New Roman" w:hAnsi="Courier New" w:cs="Courier New"/>
          <w:sz w:val="20"/>
          <w:szCs w:val="20"/>
          <w:lang w:eastAsia="ru-RU"/>
        </w:rPr>
        <w:t>│       Распределительные устройства напряжением до 1000 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09" w:name="101109"/>
      <w:bookmarkEnd w:id="1109"/>
      <w:r w:rsidRPr="0024165A">
        <w:rPr>
          <w:rFonts w:ascii="Courier New" w:eastAsia="Times New Roman" w:hAnsi="Courier New" w:cs="Courier New"/>
          <w:sz w:val="20"/>
          <w:szCs w:val="20"/>
          <w:lang w:eastAsia="ru-RU"/>
        </w:rPr>
        <w:lastRenderedPageBreak/>
        <w:t>│Изолирующая штанга (оперативная│По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│или универсальная)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10" w:name="101110"/>
      <w:bookmarkEnd w:id="1110"/>
      <w:r w:rsidRPr="0024165A">
        <w:rPr>
          <w:rFonts w:ascii="Courier New" w:eastAsia="Times New Roman" w:hAnsi="Courier New" w:cs="Courier New"/>
          <w:sz w:val="20"/>
          <w:szCs w:val="20"/>
          <w:lang w:eastAsia="ru-RU"/>
        </w:rPr>
        <w:t>│Указатель напряжения           │2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11" w:name="101111"/>
      <w:bookmarkEnd w:id="1111"/>
      <w:r w:rsidRPr="0024165A">
        <w:rPr>
          <w:rFonts w:ascii="Courier New" w:eastAsia="Times New Roman" w:hAnsi="Courier New" w:cs="Courier New"/>
          <w:sz w:val="20"/>
          <w:szCs w:val="20"/>
          <w:lang w:eastAsia="ru-RU"/>
        </w:rPr>
        <w:t>│Изолирующие клещи              │1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12" w:name="101112"/>
      <w:bookmarkEnd w:id="1112"/>
      <w:r w:rsidRPr="0024165A">
        <w:rPr>
          <w:rFonts w:ascii="Courier New" w:eastAsia="Times New Roman" w:hAnsi="Courier New" w:cs="Courier New"/>
          <w:sz w:val="20"/>
          <w:szCs w:val="20"/>
          <w:lang w:eastAsia="ru-RU"/>
        </w:rPr>
        <w:t>│Диэлектрические перчатки       │2 пары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13" w:name="101113"/>
      <w:bookmarkEnd w:id="1113"/>
      <w:r w:rsidRPr="0024165A">
        <w:rPr>
          <w:rFonts w:ascii="Courier New" w:eastAsia="Times New Roman" w:hAnsi="Courier New" w:cs="Courier New"/>
          <w:sz w:val="20"/>
          <w:szCs w:val="20"/>
          <w:lang w:eastAsia="ru-RU"/>
        </w:rPr>
        <w:t>│Диэлектрические галоши         │2 пары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14" w:name="101114"/>
      <w:bookmarkEnd w:id="1114"/>
      <w:r w:rsidRPr="0024165A">
        <w:rPr>
          <w:rFonts w:ascii="Courier New" w:eastAsia="Times New Roman" w:hAnsi="Courier New" w:cs="Courier New"/>
          <w:sz w:val="20"/>
          <w:szCs w:val="20"/>
          <w:lang w:eastAsia="ru-RU"/>
        </w:rPr>
        <w:t>│Диэлектрический ковер или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│изолирующая подставка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15" w:name="101115"/>
      <w:bookmarkEnd w:id="1115"/>
      <w:r w:rsidRPr="0024165A">
        <w:rPr>
          <w:rFonts w:ascii="Courier New" w:eastAsia="Times New Roman" w:hAnsi="Courier New" w:cs="Courier New"/>
          <w:sz w:val="20"/>
          <w:szCs w:val="20"/>
          <w:lang w:eastAsia="ru-RU"/>
        </w:rPr>
        <w:t>│Защитные ограждения,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│изолирующие накладки,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│переносные плакаты и знаки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│безопасности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16" w:name="101116"/>
      <w:bookmarkEnd w:id="1116"/>
      <w:r w:rsidRPr="0024165A">
        <w:rPr>
          <w:rFonts w:ascii="Courier New" w:eastAsia="Times New Roman" w:hAnsi="Courier New" w:cs="Courier New"/>
          <w:sz w:val="20"/>
          <w:szCs w:val="20"/>
          <w:lang w:eastAsia="ru-RU"/>
        </w:rPr>
        <w:t>│Защитные щитки или очки        │1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17" w:name="101117"/>
      <w:bookmarkEnd w:id="1117"/>
      <w:r w:rsidRPr="0024165A">
        <w:rPr>
          <w:rFonts w:ascii="Courier New" w:eastAsia="Times New Roman" w:hAnsi="Courier New" w:cs="Courier New"/>
          <w:sz w:val="20"/>
          <w:szCs w:val="20"/>
          <w:lang w:eastAsia="ru-RU"/>
        </w:rPr>
        <w:t>│Переносные заземления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18" w:name="101118"/>
      <w:bookmarkEnd w:id="1118"/>
      <w:r w:rsidRPr="0024165A">
        <w:rPr>
          <w:rFonts w:ascii="Courier New" w:eastAsia="Times New Roman" w:hAnsi="Courier New" w:cs="Courier New"/>
          <w:sz w:val="20"/>
          <w:szCs w:val="20"/>
          <w:lang w:eastAsia="ru-RU"/>
        </w:rPr>
        <w:t>│     Трансформаторные подстанции и распределительные пункты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распределительных электросетей 6 - 20 кВ (кроме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КТП, КРУН и мачтовых подстанций)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19" w:name="101119"/>
      <w:bookmarkEnd w:id="1119"/>
      <w:r w:rsidRPr="0024165A">
        <w:rPr>
          <w:rFonts w:ascii="Courier New" w:eastAsia="Times New Roman" w:hAnsi="Courier New" w:cs="Courier New"/>
          <w:sz w:val="20"/>
          <w:szCs w:val="20"/>
          <w:lang w:eastAsia="ru-RU"/>
        </w:rPr>
        <w:t>│Изолирующая штанга (оперативная│1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│или универсальная)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20" w:name="101120"/>
      <w:bookmarkEnd w:id="1120"/>
      <w:r w:rsidRPr="0024165A">
        <w:rPr>
          <w:rFonts w:ascii="Courier New" w:eastAsia="Times New Roman" w:hAnsi="Courier New" w:cs="Courier New"/>
          <w:sz w:val="20"/>
          <w:szCs w:val="20"/>
          <w:lang w:eastAsia="ru-RU"/>
        </w:rPr>
        <w:t>│Диэлектрический ковер или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│изолирующая подставка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21" w:name="101121"/>
      <w:bookmarkEnd w:id="1121"/>
      <w:r w:rsidRPr="0024165A">
        <w:rPr>
          <w:rFonts w:ascii="Courier New" w:eastAsia="Times New Roman" w:hAnsi="Courier New" w:cs="Courier New"/>
          <w:sz w:val="20"/>
          <w:szCs w:val="20"/>
          <w:lang w:eastAsia="ru-RU"/>
        </w:rPr>
        <w:t>│     Щиты и пульты управления электростанций и подстанций,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помещения (рабочие места) дежурных электромонтеров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22" w:name="101122"/>
      <w:bookmarkEnd w:id="1122"/>
      <w:r w:rsidRPr="0024165A">
        <w:rPr>
          <w:rFonts w:ascii="Courier New" w:eastAsia="Times New Roman" w:hAnsi="Courier New" w:cs="Courier New"/>
          <w:sz w:val="20"/>
          <w:szCs w:val="20"/>
          <w:lang w:eastAsia="ru-RU"/>
        </w:rPr>
        <w:t>│Указатель напряжения           │1 шт. на каждый класс напряжения│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│выше 1000 В и 2 шт.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│напряжение до 1000 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23" w:name="101123"/>
      <w:bookmarkEnd w:id="1123"/>
      <w:r w:rsidRPr="0024165A">
        <w:rPr>
          <w:rFonts w:ascii="Courier New" w:eastAsia="Times New Roman" w:hAnsi="Courier New" w:cs="Courier New"/>
          <w:sz w:val="20"/>
          <w:szCs w:val="20"/>
          <w:lang w:eastAsia="ru-RU"/>
        </w:rPr>
        <w:t>│Изолирующие клещи на напряжение│1 шт. на каждый класс напряжения│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│выше 1000 В (при отсутствии    │выше 1000 В (при наличии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│универсальной штанги)          │соответствующих предохранителей)│</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24" w:name="101124"/>
      <w:bookmarkEnd w:id="1124"/>
      <w:r w:rsidRPr="0024165A">
        <w:rPr>
          <w:rFonts w:ascii="Courier New" w:eastAsia="Times New Roman" w:hAnsi="Courier New" w:cs="Courier New"/>
          <w:sz w:val="20"/>
          <w:szCs w:val="20"/>
          <w:lang w:eastAsia="ru-RU"/>
        </w:rPr>
        <w:t>│Изолирующие клещи на напряжение│1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│до 1000 В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25" w:name="101125"/>
      <w:bookmarkEnd w:id="1125"/>
      <w:r w:rsidRPr="0024165A">
        <w:rPr>
          <w:rFonts w:ascii="Courier New" w:eastAsia="Times New Roman" w:hAnsi="Courier New" w:cs="Courier New"/>
          <w:sz w:val="20"/>
          <w:szCs w:val="20"/>
          <w:lang w:eastAsia="ru-RU"/>
        </w:rPr>
        <w:t>│Электроизмерительные клещи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26" w:name="101126"/>
      <w:bookmarkEnd w:id="1126"/>
      <w:r w:rsidRPr="0024165A">
        <w:rPr>
          <w:rFonts w:ascii="Courier New" w:eastAsia="Times New Roman" w:hAnsi="Courier New" w:cs="Courier New"/>
          <w:sz w:val="20"/>
          <w:szCs w:val="20"/>
          <w:lang w:eastAsia="ru-RU"/>
        </w:rPr>
        <w:t>│Диэлектрические перчатки       │2 пары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27" w:name="101127"/>
      <w:bookmarkEnd w:id="1127"/>
      <w:r w:rsidRPr="0024165A">
        <w:rPr>
          <w:rFonts w:ascii="Courier New" w:eastAsia="Times New Roman" w:hAnsi="Courier New" w:cs="Courier New"/>
          <w:sz w:val="20"/>
          <w:szCs w:val="20"/>
          <w:lang w:eastAsia="ru-RU"/>
        </w:rPr>
        <w:t>│Диэлектрические галоши         │2 пары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28" w:name="101128"/>
      <w:bookmarkEnd w:id="1128"/>
      <w:r w:rsidRPr="0024165A">
        <w:rPr>
          <w:rFonts w:ascii="Courier New" w:eastAsia="Times New Roman" w:hAnsi="Courier New" w:cs="Courier New"/>
          <w:sz w:val="20"/>
          <w:szCs w:val="20"/>
          <w:lang w:eastAsia="ru-RU"/>
        </w:rPr>
        <w:t>│Изолирующий инструмент         │1 комплект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29" w:name="101129"/>
      <w:bookmarkEnd w:id="1129"/>
      <w:r w:rsidRPr="0024165A">
        <w:rPr>
          <w:rFonts w:ascii="Courier New" w:eastAsia="Times New Roman" w:hAnsi="Courier New" w:cs="Courier New"/>
          <w:sz w:val="20"/>
          <w:szCs w:val="20"/>
          <w:lang w:eastAsia="ru-RU"/>
        </w:rPr>
        <w:t>│Переносные заземления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30" w:name="101130"/>
      <w:bookmarkEnd w:id="1130"/>
      <w:r w:rsidRPr="0024165A">
        <w:rPr>
          <w:rFonts w:ascii="Courier New" w:eastAsia="Times New Roman" w:hAnsi="Courier New" w:cs="Courier New"/>
          <w:sz w:val="20"/>
          <w:szCs w:val="20"/>
          <w:lang w:eastAsia="ru-RU"/>
        </w:rPr>
        <w:t>│Диэлектрические ковры и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│изолирующие накладки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31" w:name="101131"/>
      <w:bookmarkEnd w:id="1131"/>
      <w:r w:rsidRPr="0024165A">
        <w:rPr>
          <w:rFonts w:ascii="Courier New" w:eastAsia="Times New Roman" w:hAnsi="Courier New" w:cs="Courier New"/>
          <w:sz w:val="20"/>
          <w:szCs w:val="20"/>
          <w:lang w:eastAsia="ru-RU"/>
        </w:rPr>
        <w:t>│Плакаты и знаки безопасности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│(переносные)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32" w:name="101132"/>
      <w:bookmarkEnd w:id="1132"/>
      <w:r w:rsidRPr="0024165A">
        <w:rPr>
          <w:rFonts w:ascii="Courier New" w:eastAsia="Times New Roman" w:hAnsi="Courier New" w:cs="Courier New"/>
          <w:sz w:val="20"/>
          <w:szCs w:val="20"/>
          <w:lang w:eastAsia="ru-RU"/>
        </w:rPr>
        <w:t>│Защитные каски                 │1 шт. на каждого работающего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33" w:name="101133"/>
      <w:bookmarkEnd w:id="1133"/>
      <w:r w:rsidRPr="0024165A">
        <w:rPr>
          <w:rFonts w:ascii="Courier New" w:eastAsia="Times New Roman" w:hAnsi="Courier New" w:cs="Courier New"/>
          <w:sz w:val="20"/>
          <w:szCs w:val="20"/>
          <w:lang w:eastAsia="ru-RU"/>
        </w:rPr>
        <w:t>│Защитные щитки или очки        │2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34" w:name="101134"/>
      <w:bookmarkEnd w:id="1134"/>
      <w:r w:rsidRPr="0024165A">
        <w:rPr>
          <w:rFonts w:ascii="Courier New" w:eastAsia="Times New Roman" w:hAnsi="Courier New" w:cs="Courier New"/>
          <w:sz w:val="20"/>
          <w:szCs w:val="20"/>
          <w:lang w:eastAsia="ru-RU"/>
        </w:rPr>
        <w:t>│Респираторы                    │2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35" w:name="101135"/>
      <w:bookmarkEnd w:id="1135"/>
      <w:r w:rsidRPr="0024165A">
        <w:rPr>
          <w:rFonts w:ascii="Courier New" w:eastAsia="Times New Roman" w:hAnsi="Courier New" w:cs="Courier New"/>
          <w:sz w:val="20"/>
          <w:szCs w:val="20"/>
          <w:lang w:eastAsia="ru-RU"/>
        </w:rPr>
        <w:t>│           Оперативно-выездные бригады, обслуживающие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подстанции и распределительные электросети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36" w:name="101136"/>
      <w:bookmarkEnd w:id="1136"/>
      <w:r w:rsidRPr="0024165A">
        <w:rPr>
          <w:rFonts w:ascii="Courier New" w:eastAsia="Times New Roman" w:hAnsi="Courier New" w:cs="Courier New"/>
          <w:sz w:val="20"/>
          <w:szCs w:val="20"/>
          <w:lang w:eastAsia="ru-RU"/>
        </w:rPr>
        <w:t>│Изолирующие штанги (оперативные│1 шт. на каждый класс напряжения│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│или универсальные)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37" w:name="101137"/>
      <w:bookmarkEnd w:id="1137"/>
      <w:r w:rsidRPr="0024165A">
        <w:rPr>
          <w:rFonts w:ascii="Courier New" w:eastAsia="Times New Roman" w:hAnsi="Courier New" w:cs="Courier New"/>
          <w:sz w:val="20"/>
          <w:szCs w:val="20"/>
          <w:lang w:eastAsia="ru-RU"/>
        </w:rPr>
        <w:t>│Указатели напряжения до и выше │2 шт. на каждый класс напряжения│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│1000 В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38" w:name="101138"/>
      <w:bookmarkEnd w:id="1138"/>
      <w:r w:rsidRPr="0024165A">
        <w:rPr>
          <w:rFonts w:ascii="Courier New" w:eastAsia="Times New Roman" w:hAnsi="Courier New" w:cs="Courier New"/>
          <w:sz w:val="20"/>
          <w:szCs w:val="20"/>
          <w:lang w:eastAsia="ru-RU"/>
        </w:rPr>
        <w:t>│Сигнализаторы напряжения       │1 шт. на каждого работающего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│индивидуальные                 │ВЛ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39" w:name="101139"/>
      <w:bookmarkEnd w:id="1139"/>
      <w:r w:rsidRPr="0024165A">
        <w:rPr>
          <w:rFonts w:ascii="Courier New" w:eastAsia="Times New Roman" w:hAnsi="Courier New" w:cs="Courier New"/>
          <w:sz w:val="20"/>
          <w:szCs w:val="20"/>
          <w:lang w:eastAsia="ru-RU"/>
        </w:rPr>
        <w:t>│Изолирующие клещи на напряжение│1 шт. на каждый класс напряжения│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│выше 1000 В (при отсутствии    │(при наличии соответствующих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│универсальной штанги)          │предохранителей)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40" w:name="101140"/>
      <w:bookmarkEnd w:id="1140"/>
      <w:r w:rsidRPr="0024165A">
        <w:rPr>
          <w:rFonts w:ascii="Courier New" w:eastAsia="Times New Roman" w:hAnsi="Courier New" w:cs="Courier New"/>
          <w:sz w:val="20"/>
          <w:szCs w:val="20"/>
          <w:lang w:eastAsia="ru-RU"/>
        </w:rPr>
        <w:t>│Изолирующие клещи на напряжение│По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│до 1000 В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41" w:name="101141"/>
      <w:bookmarkEnd w:id="1141"/>
      <w:r w:rsidRPr="0024165A">
        <w:rPr>
          <w:rFonts w:ascii="Courier New" w:eastAsia="Times New Roman" w:hAnsi="Courier New" w:cs="Courier New"/>
          <w:sz w:val="20"/>
          <w:szCs w:val="20"/>
          <w:lang w:eastAsia="ru-RU"/>
        </w:rPr>
        <w:t>│Диэлектрические перчатки       │Не менее 2 пар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42" w:name="101142"/>
      <w:bookmarkEnd w:id="1142"/>
      <w:r w:rsidRPr="0024165A">
        <w:rPr>
          <w:rFonts w:ascii="Courier New" w:eastAsia="Times New Roman" w:hAnsi="Courier New" w:cs="Courier New"/>
          <w:sz w:val="20"/>
          <w:szCs w:val="20"/>
          <w:lang w:eastAsia="ru-RU"/>
        </w:rPr>
        <w:t>│Диэлектрические боты (для ОРУ) │2 пары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43" w:name="101143"/>
      <w:bookmarkEnd w:id="1143"/>
      <w:r w:rsidRPr="0024165A">
        <w:rPr>
          <w:rFonts w:ascii="Courier New" w:eastAsia="Times New Roman" w:hAnsi="Courier New" w:cs="Courier New"/>
          <w:sz w:val="20"/>
          <w:szCs w:val="20"/>
          <w:lang w:eastAsia="ru-RU"/>
        </w:rPr>
        <w:t>│Изолирующий инструмент         │1 комплект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44" w:name="101144"/>
      <w:bookmarkEnd w:id="1144"/>
      <w:r w:rsidRPr="0024165A">
        <w:rPr>
          <w:rFonts w:ascii="Courier New" w:eastAsia="Times New Roman" w:hAnsi="Courier New" w:cs="Courier New"/>
          <w:sz w:val="20"/>
          <w:szCs w:val="20"/>
          <w:lang w:eastAsia="ru-RU"/>
        </w:rPr>
        <w:t>│Электроизмерительные клещи на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│напряжение до и выше 1000 В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45" w:name="101145"/>
      <w:bookmarkEnd w:id="1145"/>
      <w:r w:rsidRPr="0024165A">
        <w:rPr>
          <w:rFonts w:ascii="Courier New" w:eastAsia="Times New Roman" w:hAnsi="Courier New" w:cs="Courier New"/>
          <w:sz w:val="20"/>
          <w:szCs w:val="20"/>
          <w:lang w:eastAsia="ru-RU"/>
        </w:rPr>
        <w:t>│Переносные заземления          │По местным условиям, но не менее│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│2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46" w:name="101146"/>
      <w:bookmarkEnd w:id="1146"/>
      <w:r w:rsidRPr="0024165A">
        <w:rPr>
          <w:rFonts w:ascii="Courier New" w:eastAsia="Times New Roman" w:hAnsi="Courier New" w:cs="Courier New"/>
          <w:sz w:val="20"/>
          <w:szCs w:val="20"/>
          <w:lang w:eastAsia="ru-RU"/>
        </w:rPr>
        <w:t>│Диэлектрические ковры и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│изолирующие накладки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47" w:name="101147"/>
      <w:bookmarkEnd w:id="1147"/>
      <w:r w:rsidRPr="0024165A">
        <w:rPr>
          <w:rFonts w:ascii="Courier New" w:eastAsia="Times New Roman" w:hAnsi="Courier New" w:cs="Courier New"/>
          <w:sz w:val="20"/>
          <w:szCs w:val="20"/>
          <w:lang w:eastAsia="ru-RU"/>
        </w:rPr>
        <w:t>│Защитные щитки или очки        │2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48" w:name="101148"/>
      <w:bookmarkEnd w:id="1148"/>
      <w:r w:rsidRPr="0024165A">
        <w:rPr>
          <w:rFonts w:ascii="Courier New" w:eastAsia="Times New Roman" w:hAnsi="Courier New" w:cs="Courier New"/>
          <w:sz w:val="20"/>
          <w:szCs w:val="20"/>
          <w:lang w:eastAsia="ru-RU"/>
        </w:rPr>
        <w:t>│Плакаты и знаки безопасности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│(переносные)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49" w:name="101149"/>
      <w:bookmarkEnd w:id="1149"/>
      <w:r w:rsidRPr="0024165A">
        <w:rPr>
          <w:rFonts w:ascii="Courier New" w:eastAsia="Times New Roman" w:hAnsi="Courier New" w:cs="Courier New"/>
          <w:sz w:val="20"/>
          <w:szCs w:val="20"/>
          <w:lang w:eastAsia="ru-RU"/>
        </w:rPr>
        <w:t>│Указатель напряжения для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│проверки совпадения фаз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0" w:name="101150"/>
      <w:bookmarkEnd w:id="1150"/>
      <w:r w:rsidRPr="0024165A">
        <w:rPr>
          <w:rFonts w:ascii="Courier New" w:eastAsia="Times New Roman" w:hAnsi="Courier New" w:cs="Courier New"/>
          <w:sz w:val="20"/>
          <w:szCs w:val="20"/>
          <w:lang w:eastAsia="ru-RU"/>
        </w:rPr>
        <w:t>│Защитные каски                 │1 шт. на каждого работающего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1" w:name="101151"/>
      <w:bookmarkEnd w:id="1151"/>
      <w:r w:rsidRPr="0024165A">
        <w:rPr>
          <w:rFonts w:ascii="Courier New" w:eastAsia="Times New Roman" w:hAnsi="Courier New" w:cs="Courier New"/>
          <w:sz w:val="20"/>
          <w:szCs w:val="20"/>
          <w:lang w:eastAsia="ru-RU"/>
        </w:rPr>
        <w:t>│Респираторы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2" w:name="101152"/>
      <w:bookmarkEnd w:id="1152"/>
      <w:r w:rsidRPr="0024165A">
        <w:rPr>
          <w:rFonts w:ascii="Courier New" w:eastAsia="Times New Roman" w:hAnsi="Courier New" w:cs="Courier New"/>
          <w:sz w:val="20"/>
          <w:szCs w:val="20"/>
          <w:lang w:eastAsia="ru-RU"/>
        </w:rPr>
        <w:t>│Предохранительный пояс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3" w:name="101153"/>
      <w:bookmarkEnd w:id="1153"/>
      <w:r w:rsidRPr="0024165A">
        <w:rPr>
          <w:rFonts w:ascii="Courier New" w:eastAsia="Times New Roman" w:hAnsi="Courier New" w:cs="Courier New"/>
          <w:sz w:val="20"/>
          <w:szCs w:val="20"/>
          <w:lang w:eastAsia="ru-RU"/>
        </w:rPr>
        <w:t>│       Бригада эксплуатационного обслуживания подстанций,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воздушных и кабельных линий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4" w:name="101154"/>
      <w:bookmarkEnd w:id="1154"/>
      <w:r w:rsidRPr="0024165A">
        <w:rPr>
          <w:rFonts w:ascii="Courier New" w:eastAsia="Times New Roman" w:hAnsi="Courier New" w:cs="Courier New"/>
          <w:sz w:val="20"/>
          <w:szCs w:val="20"/>
          <w:lang w:eastAsia="ru-RU"/>
        </w:rPr>
        <w:t>│Изолирующие штанги (оперативные│1 шт. на каждый класс напряжения│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│или универсальные,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│измерительные)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5" w:name="101155"/>
      <w:bookmarkEnd w:id="1155"/>
      <w:r w:rsidRPr="0024165A">
        <w:rPr>
          <w:rFonts w:ascii="Courier New" w:eastAsia="Times New Roman" w:hAnsi="Courier New" w:cs="Courier New"/>
          <w:sz w:val="20"/>
          <w:szCs w:val="20"/>
          <w:lang w:eastAsia="ru-RU"/>
        </w:rPr>
        <w:t>│Указатель напряжения выше      │1 шт. на каждый класс напряжения│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│1000 В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6" w:name="101156"/>
      <w:bookmarkEnd w:id="1156"/>
      <w:r w:rsidRPr="0024165A">
        <w:rPr>
          <w:rFonts w:ascii="Courier New" w:eastAsia="Times New Roman" w:hAnsi="Courier New" w:cs="Courier New"/>
          <w:sz w:val="20"/>
          <w:szCs w:val="20"/>
          <w:lang w:eastAsia="ru-RU"/>
        </w:rPr>
        <w:t>│Указатель напряжения до 1000 В │2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7" w:name="101157"/>
      <w:bookmarkEnd w:id="1157"/>
      <w:r w:rsidRPr="0024165A">
        <w:rPr>
          <w:rFonts w:ascii="Courier New" w:eastAsia="Times New Roman" w:hAnsi="Courier New" w:cs="Courier New"/>
          <w:sz w:val="20"/>
          <w:szCs w:val="20"/>
          <w:lang w:eastAsia="ru-RU"/>
        </w:rPr>
        <w:t>│Сигнализатор напряжения        │1 шт. на каждого работающего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│индивидуальный                 │ВЛ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8" w:name="101158"/>
      <w:bookmarkEnd w:id="1158"/>
      <w:r w:rsidRPr="0024165A">
        <w:rPr>
          <w:rFonts w:ascii="Courier New" w:eastAsia="Times New Roman" w:hAnsi="Courier New" w:cs="Courier New"/>
          <w:sz w:val="20"/>
          <w:szCs w:val="20"/>
          <w:lang w:eastAsia="ru-RU"/>
        </w:rPr>
        <w:lastRenderedPageBreak/>
        <w:t>│Переносные заземления          │По местным условиям, но не менее│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│2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59" w:name="101159"/>
      <w:bookmarkEnd w:id="1159"/>
      <w:r w:rsidRPr="0024165A">
        <w:rPr>
          <w:rFonts w:ascii="Courier New" w:eastAsia="Times New Roman" w:hAnsi="Courier New" w:cs="Courier New"/>
          <w:sz w:val="20"/>
          <w:szCs w:val="20"/>
          <w:lang w:eastAsia="ru-RU"/>
        </w:rPr>
        <w:t>│Указатель напряжения для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│проверки совпадения фаз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0" w:name="101160"/>
      <w:bookmarkEnd w:id="1160"/>
      <w:r w:rsidRPr="0024165A">
        <w:rPr>
          <w:rFonts w:ascii="Courier New" w:eastAsia="Times New Roman" w:hAnsi="Courier New" w:cs="Courier New"/>
          <w:sz w:val="20"/>
          <w:szCs w:val="20"/>
          <w:lang w:eastAsia="ru-RU"/>
        </w:rPr>
        <w:t>│Диэлектрические перчатки       │Не менее 2 пар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1" w:name="101161"/>
      <w:bookmarkEnd w:id="1161"/>
      <w:r w:rsidRPr="0024165A">
        <w:rPr>
          <w:rFonts w:ascii="Courier New" w:eastAsia="Times New Roman" w:hAnsi="Courier New" w:cs="Courier New"/>
          <w:sz w:val="20"/>
          <w:szCs w:val="20"/>
          <w:lang w:eastAsia="ru-RU"/>
        </w:rPr>
        <w:t>│Диэлектрические боты           │1 пара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2" w:name="101162"/>
      <w:bookmarkEnd w:id="1162"/>
      <w:r w:rsidRPr="0024165A">
        <w:rPr>
          <w:rFonts w:ascii="Courier New" w:eastAsia="Times New Roman" w:hAnsi="Courier New" w:cs="Courier New"/>
          <w:sz w:val="20"/>
          <w:szCs w:val="20"/>
          <w:lang w:eastAsia="ru-RU"/>
        </w:rPr>
        <w:t>│Предохранительные пояса и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│страховочные канаты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3" w:name="101163"/>
      <w:bookmarkEnd w:id="1163"/>
      <w:r w:rsidRPr="0024165A">
        <w:rPr>
          <w:rFonts w:ascii="Courier New" w:eastAsia="Times New Roman" w:hAnsi="Courier New" w:cs="Courier New"/>
          <w:sz w:val="20"/>
          <w:szCs w:val="20"/>
          <w:lang w:eastAsia="ru-RU"/>
        </w:rPr>
        <w:t>│Защитные щитки или очки        │2 пары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4" w:name="101164"/>
      <w:bookmarkEnd w:id="1164"/>
      <w:r w:rsidRPr="0024165A">
        <w:rPr>
          <w:rFonts w:ascii="Courier New" w:eastAsia="Times New Roman" w:hAnsi="Courier New" w:cs="Courier New"/>
          <w:sz w:val="20"/>
          <w:szCs w:val="20"/>
          <w:lang w:eastAsia="ru-RU"/>
        </w:rPr>
        <w:t>│Защитный щиток для             │1 шт.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│электросварщика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5" w:name="101165"/>
      <w:bookmarkEnd w:id="1165"/>
      <w:r w:rsidRPr="0024165A">
        <w:rPr>
          <w:rFonts w:ascii="Courier New" w:eastAsia="Times New Roman" w:hAnsi="Courier New" w:cs="Courier New"/>
          <w:sz w:val="20"/>
          <w:szCs w:val="20"/>
          <w:lang w:eastAsia="ru-RU"/>
        </w:rPr>
        <w:t>│Изолирующий инструмент         │2 комплекта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6" w:name="101166"/>
      <w:bookmarkEnd w:id="1166"/>
      <w:r w:rsidRPr="0024165A">
        <w:rPr>
          <w:rFonts w:ascii="Courier New" w:eastAsia="Times New Roman" w:hAnsi="Courier New" w:cs="Courier New"/>
          <w:sz w:val="20"/>
          <w:szCs w:val="20"/>
          <w:lang w:eastAsia="ru-RU"/>
        </w:rPr>
        <w:t>│Диэлектрические ковры и        │По местным условиям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│изолирующие накладки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7" w:name="101167"/>
      <w:bookmarkEnd w:id="1167"/>
      <w:r w:rsidRPr="0024165A">
        <w:rPr>
          <w:rFonts w:ascii="Courier New" w:eastAsia="Times New Roman" w:hAnsi="Courier New" w:cs="Courier New"/>
          <w:sz w:val="20"/>
          <w:szCs w:val="20"/>
          <w:lang w:eastAsia="ru-RU"/>
        </w:rPr>
        <w:t>│Плакаты и знаки безопасности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│(переносные)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8" w:name="101168"/>
      <w:bookmarkEnd w:id="1168"/>
      <w:r w:rsidRPr="0024165A">
        <w:rPr>
          <w:rFonts w:ascii="Courier New" w:eastAsia="Times New Roman" w:hAnsi="Courier New" w:cs="Courier New"/>
          <w:sz w:val="20"/>
          <w:szCs w:val="20"/>
          <w:lang w:eastAsia="ru-RU"/>
        </w:rPr>
        <w:t>│Респираторы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9" w:name="101169"/>
      <w:bookmarkEnd w:id="1169"/>
      <w:r w:rsidRPr="0024165A">
        <w:rPr>
          <w:rFonts w:ascii="Courier New" w:eastAsia="Times New Roman" w:hAnsi="Courier New" w:cs="Courier New"/>
          <w:sz w:val="20"/>
          <w:szCs w:val="20"/>
          <w:lang w:eastAsia="ru-RU"/>
        </w:rPr>
        <w:t>│Защитные каски                 │1 шт. на каждого работающего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70" w:name="101170"/>
      <w:bookmarkEnd w:id="1170"/>
      <w:r w:rsidRPr="0024165A">
        <w:rPr>
          <w:rFonts w:ascii="Courier New" w:eastAsia="Times New Roman" w:hAnsi="Courier New" w:cs="Courier New"/>
          <w:sz w:val="20"/>
          <w:szCs w:val="20"/>
          <w:lang w:eastAsia="ru-RU"/>
        </w:rPr>
        <w:t>│             Передвижные высоковольтные лаборатории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71" w:name="101171"/>
      <w:bookmarkEnd w:id="1171"/>
      <w:r w:rsidRPr="0024165A">
        <w:rPr>
          <w:rFonts w:ascii="Courier New" w:eastAsia="Times New Roman" w:hAnsi="Courier New" w:cs="Courier New"/>
          <w:sz w:val="20"/>
          <w:szCs w:val="20"/>
          <w:lang w:eastAsia="ru-RU"/>
        </w:rPr>
        <w:t>│Указатель напряжения до и выше │1 шт. на каждый класс напряжения│</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│1000 В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72" w:name="101172"/>
      <w:bookmarkEnd w:id="1172"/>
      <w:r w:rsidRPr="0024165A">
        <w:rPr>
          <w:rFonts w:ascii="Courier New" w:eastAsia="Times New Roman" w:hAnsi="Courier New" w:cs="Courier New"/>
          <w:sz w:val="20"/>
          <w:szCs w:val="20"/>
          <w:lang w:eastAsia="ru-RU"/>
        </w:rPr>
        <w:t>│Изолирующая штанга             │То 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│(оперативная)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73" w:name="101173"/>
      <w:bookmarkEnd w:id="1173"/>
      <w:r w:rsidRPr="0024165A">
        <w:rPr>
          <w:rFonts w:ascii="Courier New" w:eastAsia="Times New Roman" w:hAnsi="Courier New" w:cs="Courier New"/>
          <w:sz w:val="20"/>
          <w:szCs w:val="20"/>
          <w:lang w:eastAsia="ru-RU"/>
        </w:rPr>
        <w:t>│Диэлектрические перчатки       │2 пары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74" w:name="101174"/>
      <w:bookmarkEnd w:id="1174"/>
      <w:r w:rsidRPr="0024165A">
        <w:rPr>
          <w:rFonts w:ascii="Courier New" w:eastAsia="Times New Roman" w:hAnsi="Courier New" w:cs="Courier New"/>
          <w:sz w:val="20"/>
          <w:szCs w:val="20"/>
          <w:lang w:eastAsia="ru-RU"/>
        </w:rPr>
        <w:t>│Диэлектрические боты           │1 пара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75" w:name="101175"/>
      <w:bookmarkEnd w:id="1175"/>
      <w:r w:rsidRPr="0024165A">
        <w:rPr>
          <w:rFonts w:ascii="Courier New" w:eastAsia="Times New Roman" w:hAnsi="Courier New" w:cs="Courier New"/>
          <w:sz w:val="20"/>
          <w:szCs w:val="20"/>
          <w:lang w:eastAsia="ru-RU"/>
        </w:rPr>
        <w:t>│Комплект плакатов безопасности │1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76" w:name="101176"/>
      <w:bookmarkEnd w:id="1176"/>
      <w:r w:rsidRPr="0024165A">
        <w:rPr>
          <w:rFonts w:ascii="Courier New" w:eastAsia="Times New Roman" w:hAnsi="Courier New" w:cs="Courier New"/>
          <w:sz w:val="20"/>
          <w:szCs w:val="20"/>
          <w:lang w:eastAsia="ru-RU"/>
        </w:rPr>
        <w:t>│Диэлектрический ковер          │Не менее 1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77" w:name="101177"/>
      <w:bookmarkEnd w:id="1177"/>
      <w:r w:rsidRPr="0024165A">
        <w:rPr>
          <w:rFonts w:ascii="Courier New" w:eastAsia="Times New Roman" w:hAnsi="Courier New" w:cs="Courier New"/>
          <w:sz w:val="20"/>
          <w:szCs w:val="20"/>
          <w:lang w:eastAsia="ru-RU"/>
        </w:rPr>
        <w:t>│Защитные каски                 │1 шт. на каждого работающего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78" w:name="101178"/>
      <w:bookmarkEnd w:id="1178"/>
      <w:r w:rsidRPr="0024165A">
        <w:rPr>
          <w:rFonts w:ascii="Times New Roman" w:eastAsia="Times New Roman" w:hAnsi="Times New Roman" w:cs="Times New Roman"/>
          <w:sz w:val="24"/>
          <w:szCs w:val="24"/>
          <w:lang w:eastAsia="ru-RU"/>
        </w:rPr>
        <w:t>Примечания. 1. Нормы комплектования являются минимальными и обязательными. Техническим руководителям и работникам, ответственным за электрохозяйство, предоставляется право в зависимости от местных условий увеличивать количество и дополнять номенклатуру средств защиты.</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79" w:name="101179"/>
      <w:bookmarkEnd w:id="1179"/>
      <w:r w:rsidRPr="0024165A">
        <w:rPr>
          <w:rFonts w:ascii="Times New Roman" w:eastAsia="Times New Roman" w:hAnsi="Times New Roman" w:cs="Times New Roman"/>
          <w:sz w:val="24"/>
          <w:szCs w:val="24"/>
          <w:lang w:eastAsia="ru-RU"/>
        </w:rPr>
        <w:t>2. При размещении оборудования РУ до и выше 1000 В на разных этажах или в нескольких помещениях, отделенных друг от друга дверями или другими помещениями, указанное количество средств защиты относится ко всему РУ в целом.</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80" w:name="101180"/>
      <w:bookmarkEnd w:id="1180"/>
      <w:r w:rsidRPr="0024165A">
        <w:rPr>
          <w:rFonts w:ascii="Times New Roman" w:eastAsia="Times New Roman" w:hAnsi="Times New Roman" w:cs="Times New Roman"/>
          <w:sz w:val="24"/>
          <w:szCs w:val="24"/>
          <w:lang w:eastAsia="ru-RU"/>
        </w:rPr>
        <w:t>3. РУ одного напряжения при числе их не более четырех, расположенные в пределах одного здания и обслуживаемые одним и тем же персоналом, могут обеспечиваться одним комплектом средств защиты, исключая защитные ограждения и переносные заземления.</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81" w:name="101181"/>
      <w:bookmarkEnd w:id="1181"/>
      <w:r w:rsidRPr="0024165A">
        <w:rPr>
          <w:rFonts w:ascii="Times New Roman" w:eastAsia="Times New Roman" w:hAnsi="Times New Roman" w:cs="Times New Roman"/>
          <w:sz w:val="24"/>
          <w:szCs w:val="24"/>
          <w:lang w:eastAsia="ru-RU"/>
        </w:rPr>
        <w:lastRenderedPageBreak/>
        <w:t>4. Мачтовые подстанции, КТП и КРУН комплектуют средствами защиты по местным условиям.</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82" w:name="101182"/>
      <w:bookmarkEnd w:id="1182"/>
      <w:r w:rsidRPr="0024165A">
        <w:rPr>
          <w:rFonts w:ascii="Times New Roman" w:eastAsia="Times New Roman" w:hAnsi="Times New Roman" w:cs="Times New Roman"/>
          <w:sz w:val="24"/>
          <w:szCs w:val="24"/>
          <w:lang w:eastAsia="ru-RU"/>
        </w:rPr>
        <w:t>Приложение 9</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183" w:name="101183"/>
      <w:bookmarkEnd w:id="1183"/>
      <w:r w:rsidRPr="0024165A">
        <w:rPr>
          <w:rFonts w:ascii="Times New Roman" w:eastAsia="Times New Roman" w:hAnsi="Times New Roman" w:cs="Times New Roman"/>
          <w:sz w:val="24"/>
          <w:szCs w:val="24"/>
          <w:lang w:eastAsia="ru-RU"/>
        </w:rPr>
        <w:t>ПЛАКАТЫ И ЗНАКИ БЕЗОПАСНОСТИ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84" w:name="101184"/>
      <w:bookmarkEnd w:id="1184"/>
      <w:r w:rsidRPr="0024165A">
        <w:rPr>
          <w:rFonts w:ascii="Courier New" w:eastAsia="Times New Roman" w:hAnsi="Courier New" w:cs="Courier New"/>
          <w:sz w:val="20"/>
          <w:szCs w:val="20"/>
          <w:lang w:eastAsia="ru-RU"/>
        </w:rPr>
        <w:t>│Но- │  Назначение   │  Исполнение,  │    Область применения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│мер │и наименование │  размеры, мм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│пла-│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│ката│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│или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│зна-│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│ка  │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85" w:name="101185"/>
      <w:bookmarkEnd w:id="1185"/>
      <w:r w:rsidRPr="0024165A">
        <w:rPr>
          <w:rFonts w:ascii="Courier New" w:eastAsia="Times New Roman" w:hAnsi="Courier New" w:cs="Courier New"/>
          <w:sz w:val="20"/>
          <w:szCs w:val="20"/>
          <w:lang w:eastAsia="ru-RU"/>
        </w:rPr>
        <w:t>│                      Плакаты запрещающие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86" w:name="101186"/>
      <w:bookmarkEnd w:id="1186"/>
      <w:r w:rsidRPr="0024165A">
        <w:rPr>
          <w:rFonts w:ascii="Courier New" w:eastAsia="Times New Roman" w:hAnsi="Courier New" w:cs="Courier New"/>
          <w:sz w:val="20"/>
          <w:szCs w:val="20"/>
          <w:lang w:eastAsia="ru-RU"/>
        </w:rPr>
        <w:t>│1   │Для запрещения │Красные буквы  │В электроустановках до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│подачи напряже-│на белом фоне. │выше 1000 В вывешивают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│ния на рабочее │Кант белый ши- │приводах разъединителей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│место          │риной 1,25 мм. │выключателей нагрузки,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│НЕ ВКЛЮЧАТЬ!   │Кайма красная  │ключах и кнопках дистанци-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│РАБОТАЮТ ЛЮДИ  │шириной 10 и 5 │онного управления, на ком-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│мм.            │мутационной аппаратуре до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│200 x 100      │1000 В (автоматах, рубиль-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│и 100 x 50     │никах, выключателях), при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│Плакат перенос-│ошибочном включении которых│</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│ный            │может быть подано напряже-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│ние на рабочее место.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│присоединениях до 1000 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│не имеющих в схеме коммута-│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│ционных аппаратов, плакат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│вывешивают у снятых предо-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│хранителей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87" w:name="101187"/>
      <w:bookmarkEnd w:id="1187"/>
      <w:r w:rsidRPr="0024165A">
        <w:rPr>
          <w:rFonts w:ascii="Courier New" w:eastAsia="Times New Roman" w:hAnsi="Courier New" w:cs="Courier New"/>
          <w:sz w:val="20"/>
          <w:szCs w:val="20"/>
          <w:lang w:eastAsia="ru-RU"/>
        </w:rPr>
        <w:t>│2   │Для запрещения │Белые буквы на │То же, но вывешивают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│подачи напряже-│красном фоне.  │приводах, ключах и кнопках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│ния на линию,  │Кант белый ши- │управления тех коммутацион-│</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 которой ра- │риной 1,25 мм. │ных аппаратов, при ошибоч-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│ботают люди    │200 x 100 и    │ном включении которых может│</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│НЕ ВКЛЮЧАТЬ!   │100 x 50       │быть подано напряжение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│РАБОТА НА ЛИНИИ│Плакат перенос-│воздушную или кабельную ли-│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│ный            │нию, на которой работают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│люди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88" w:name="101188"/>
      <w:bookmarkEnd w:id="1188"/>
      <w:r w:rsidRPr="0024165A">
        <w:rPr>
          <w:rFonts w:ascii="Courier New" w:eastAsia="Times New Roman" w:hAnsi="Courier New" w:cs="Courier New"/>
          <w:sz w:val="20"/>
          <w:szCs w:val="20"/>
          <w:lang w:eastAsia="ru-RU"/>
        </w:rPr>
        <w:t>│3   │Для запрещения │Красные буквы  │В электроустановках элек-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│подачи сжатого │на белом фоне. │тростанций и подстанций.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│воздуха, газа  │Кант белый ши- │Вывешивают на вентилях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│НЕ ОТКРЫВАТЬ!  │риной 1,25 мм. │задвижках: воздухопроводов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│РАБОТАЮТ ЛЮДИ  │Кайма красная  │к воздухосборникам и пнев-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│шириной 5 мм.  │матическим приводам выклю-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│200 x 100      │чателей и разъединителей,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│Плакат перенос-│при ошибочном открытии ко-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│ный            │торых может быть подан сжа-│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│тый воздух на работающих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│людей или приведен в дей-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│ствие выключатель или разъ-│</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│единитель, на котором рабо-│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│тают люди; водородных, уг-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│лекислотных и прочих трубо-│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    │               │               │проводов, при ошибочном от-│</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│крытии которых может воз-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│никнуть опасность для рабо-│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│тающих людей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89" w:name="101189"/>
      <w:bookmarkEnd w:id="1189"/>
      <w:r w:rsidRPr="0024165A">
        <w:rPr>
          <w:rFonts w:ascii="Courier New" w:eastAsia="Times New Roman" w:hAnsi="Courier New" w:cs="Courier New"/>
          <w:sz w:val="20"/>
          <w:szCs w:val="20"/>
          <w:lang w:eastAsia="ru-RU"/>
        </w:rPr>
        <w:t>│4   │Для запрещения │Красные буквы  │На ключах управления выклю-│</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│повторного руч-│на белом фоне. │чателей ремонтируемой ВЛ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│ного включения │Кант белый ши- │при производстве работ под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│выключателей ВЛ│риной 1,25 мм. │напряжением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│после их авто- │Кайма красная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│матического от-│шириной 5 мм.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│ключения без   │100 x 50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│согласования с │Плакат перенос-│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│производителем │ный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│работ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│РАБОТА ПОД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│НАПРЯЖЕНИЕМ.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│ПОВТОРНО НЕ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│ВКЛЮЧАТЬ!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0" w:name="101190"/>
      <w:bookmarkEnd w:id="1190"/>
      <w:r w:rsidRPr="0024165A">
        <w:rPr>
          <w:rFonts w:ascii="Courier New" w:eastAsia="Times New Roman" w:hAnsi="Courier New" w:cs="Courier New"/>
          <w:sz w:val="20"/>
          <w:szCs w:val="20"/>
          <w:lang w:eastAsia="ru-RU"/>
        </w:rPr>
        <w:t>│                Знаки и плакаты предупреждающие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1" w:name="101191"/>
      <w:bookmarkEnd w:id="1191"/>
      <w:r w:rsidRPr="0024165A">
        <w:rPr>
          <w:rFonts w:ascii="Courier New" w:eastAsia="Times New Roman" w:hAnsi="Courier New" w:cs="Courier New"/>
          <w:sz w:val="20"/>
          <w:szCs w:val="20"/>
          <w:lang w:eastAsia="ru-RU"/>
        </w:rPr>
        <w:t xml:space="preserve">│5   │Для предупреж- │По </w:t>
      </w:r>
      <w:hyperlink r:id="rId102" w:history="1">
        <w:r w:rsidRPr="0024165A">
          <w:rPr>
            <w:rFonts w:ascii="Courier New" w:eastAsia="Times New Roman" w:hAnsi="Courier New" w:cs="Courier New"/>
            <w:color w:val="0000FF"/>
            <w:sz w:val="20"/>
            <w:szCs w:val="20"/>
            <w:u w:val="single"/>
            <w:lang w:eastAsia="ru-RU"/>
          </w:rPr>
          <w:t>ГОСТ Р</w:t>
        </w:r>
      </w:hyperlink>
      <w:r w:rsidRPr="0024165A">
        <w:rPr>
          <w:rFonts w:ascii="Courier New" w:eastAsia="Times New Roman" w:hAnsi="Courier New" w:cs="Courier New"/>
          <w:sz w:val="20"/>
          <w:szCs w:val="20"/>
          <w:lang w:eastAsia="ru-RU"/>
        </w:rPr>
        <w:t xml:space="preserve">      │В электроустановках до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│дения об опас- │12.4.026       │выше 1000 В электростанций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│ности поражения│(знак W08). Фон│и подстанций. Укрепляется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│электрическим  │и кант желтый, │на внешней стороне входных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│током          │кайма и стрела │дверей РУ (за исключением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│ОСТОРОЖНО      │черные.        │дверей РУ и ТП, расположен-│</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│ЭЛЕКТРИЧЕСКОЕ  │Сторона треу-  │ных в этих устройствах);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│НАПРЯЖЕНИЕ     │гольника: 300  │наружных дверей камер вы-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│на дверях поме-│ключателей и трансформато-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│щений;         │ров; ограждений токоведущих│</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│25             │частей, расположенных 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│40             │производственных помещени-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│50             │ях; дверей щитов и сборок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│80             │напряжением до 1000 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│100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│150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│для оборудова-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│ния, машин и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│механизмов.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│Знак постоянный│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2" w:name="101192"/>
      <w:bookmarkEnd w:id="1192"/>
      <w:r w:rsidRPr="0024165A">
        <w:rPr>
          <w:rFonts w:ascii="Courier New" w:eastAsia="Times New Roman" w:hAnsi="Courier New" w:cs="Courier New"/>
          <w:sz w:val="20"/>
          <w:szCs w:val="20"/>
          <w:lang w:eastAsia="ru-RU"/>
        </w:rPr>
        <w:t xml:space="preserve">│    │То же          │То же          │В населенной местности </w:t>
      </w:r>
      <w:hyperlink r:id="rId103" w:anchor="101204" w:history="1">
        <w:r w:rsidRPr="0024165A">
          <w:rPr>
            <w:rFonts w:ascii="Courier New" w:eastAsia="Times New Roman" w:hAnsi="Courier New" w:cs="Courier New"/>
            <w:color w:val="0000FF"/>
            <w:sz w:val="20"/>
            <w:szCs w:val="20"/>
            <w:u w:val="single"/>
            <w:lang w:eastAsia="ru-RU"/>
          </w:rPr>
          <w:t>&lt;*&gt;</w:t>
        </w:r>
      </w:hyperlink>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│Укрепляется на опорах ВЛ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│выше 1000 В на высоте 2,5 -│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│3 м от земли, при пролетах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│менее 100 м укрепляется че-│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│рез опору, более 100 м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│переходах через дорогу - на│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│каждой опоре. При переходах│</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│через дорогу знаки должны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│быть обращены в сторону до-│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│роги, в остальных случаях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│сбоку опоры поочередно 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│правой и левой стороны.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│Плакаты крепят на металли-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│ческих и деревянных опорах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3" w:name="101193"/>
      <w:bookmarkEnd w:id="1193"/>
      <w:r w:rsidRPr="0024165A">
        <w:rPr>
          <w:rFonts w:ascii="Courier New" w:eastAsia="Times New Roman" w:hAnsi="Courier New" w:cs="Courier New"/>
          <w:sz w:val="20"/>
          <w:szCs w:val="20"/>
          <w:lang w:eastAsia="ru-RU"/>
        </w:rPr>
        <w:t>│6   │Для предупреж- │Размеры такие  │На железобетонных опорах ВЛ│</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│дения об опас- │же, как у знака│и ограждениях ОРУ из бетон-│</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│ности пораже-  │</w:t>
      </w:r>
      <w:hyperlink r:id="rId104" w:anchor="101191" w:history="1">
        <w:r w:rsidRPr="0024165A">
          <w:rPr>
            <w:rFonts w:ascii="Courier New" w:eastAsia="Times New Roman" w:hAnsi="Courier New" w:cs="Courier New"/>
            <w:color w:val="0000FF"/>
            <w:sz w:val="20"/>
            <w:szCs w:val="20"/>
            <w:u w:val="single"/>
            <w:lang w:eastAsia="ru-RU"/>
          </w:rPr>
          <w:t>N 5.</w:t>
        </w:r>
      </w:hyperlink>
      <w:r w:rsidRPr="0024165A">
        <w:rPr>
          <w:rFonts w:ascii="Courier New" w:eastAsia="Times New Roman" w:hAnsi="Courier New" w:cs="Courier New"/>
          <w:sz w:val="20"/>
          <w:szCs w:val="20"/>
          <w:lang w:eastAsia="ru-RU"/>
        </w:rPr>
        <w:t xml:space="preserve"> Кайму и   │ных плит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│ния электриче- │стрелу наносят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│ским током     │посредством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│ОСТОРОЖНО      │трафарета на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│ЭЛЕКТРИЧЕСКОЕ  │поверхность бе-│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    │НАПРЯЖЕНИЕ     │тона несмыва-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│емой черной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│краской. Фоном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│служит поверх-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│ность бетона.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│Знак постоянный│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4" w:name="101194"/>
      <w:bookmarkEnd w:id="1194"/>
      <w:r w:rsidRPr="0024165A">
        <w:rPr>
          <w:rFonts w:ascii="Courier New" w:eastAsia="Times New Roman" w:hAnsi="Courier New" w:cs="Courier New"/>
          <w:sz w:val="20"/>
          <w:szCs w:val="20"/>
          <w:lang w:eastAsia="ru-RU"/>
        </w:rPr>
        <w:t>│7   │Для предупреж- │Черные буквы на│В электроустановках до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│дения об опас- │белом фоне.    │выше 1000 В электростанций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│ности поражения│Кант белый ши- │и подстанций. В ЗРУ вывеши-│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│электрическим  │риной 1,25 мм. │вают на защитных временных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│током          │Кайма красная  │ограждениях токоведущих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│СТОЙ!          │шириной 15 мм. │частей, находящихся под ра-│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│НАПРЯЖЕНИЕ     │Стрела красная │бочим напряжением (когда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               │по </w:t>
      </w:r>
      <w:hyperlink r:id="rId105" w:history="1">
        <w:r w:rsidRPr="0024165A">
          <w:rPr>
            <w:rFonts w:ascii="Courier New" w:eastAsia="Times New Roman" w:hAnsi="Courier New" w:cs="Courier New"/>
            <w:color w:val="0000FF"/>
            <w:sz w:val="20"/>
            <w:szCs w:val="20"/>
            <w:u w:val="single"/>
            <w:lang w:eastAsia="ru-RU"/>
          </w:rPr>
          <w:t>ГОСТ Р</w:t>
        </w:r>
      </w:hyperlink>
      <w:r w:rsidRPr="0024165A">
        <w:rPr>
          <w:rFonts w:ascii="Courier New" w:eastAsia="Times New Roman" w:hAnsi="Courier New" w:cs="Courier New"/>
          <w:sz w:val="20"/>
          <w:szCs w:val="20"/>
          <w:lang w:eastAsia="ru-RU"/>
        </w:rPr>
        <w:t xml:space="preserve">      │снято постоянное огражде-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│12.4.026.      │ние); на временных огражде-│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│300 x 150      │ниях, устанавливаемых 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│Плакат перенос-│проходах, куда не следует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│ный            │заходить; на постоянных ог-│</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│раждениях камер, соседних с│</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│рабочим местом.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│В ОРУ вывешивают при рабо-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│тах, выполняемых с земли,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│на канатах и шнурах, ограж-│</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│дающих рабочее место;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│конструкциях, вблизи рабо-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│чего места на пути к бли-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│жайшим токоведущим частям,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│находящимся под напряжением│</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5" w:name="101195"/>
      <w:bookmarkEnd w:id="1195"/>
      <w:r w:rsidRPr="0024165A">
        <w:rPr>
          <w:rFonts w:ascii="Courier New" w:eastAsia="Times New Roman" w:hAnsi="Courier New" w:cs="Courier New"/>
          <w:sz w:val="20"/>
          <w:szCs w:val="20"/>
          <w:lang w:eastAsia="ru-RU"/>
        </w:rPr>
        <w:t>│8   │Для предупреж- │Черные буквы на│Вывешивают надписью наружу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│дения об опас- │белом фоне.    │на оборудовании и огражде-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│ности поражения│Кант белый ши- │ниях токоведущих частей при│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│электрическим  │риной 1,25 мм. │подготовке рабочего места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│током при про- │Кайма красная  │для проведения испытания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│ведении испыта-│шириной 15 мм. │повышенным напряжением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│ний повышенным │Стрела красная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│напряжением    │по </w:t>
      </w:r>
      <w:hyperlink r:id="rId106" w:history="1">
        <w:r w:rsidRPr="0024165A">
          <w:rPr>
            <w:rFonts w:ascii="Courier New" w:eastAsia="Times New Roman" w:hAnsi="Courier New" w:cs="Courier New"/>
            <w:color w:val="0000FF"/>
            <w:sz w:val="20"/>
            <w:szCs w:val="20"/>
            <w:u w:val="single"/>
            <w:lang w:eastAsia="ru-RU"/>
          </w:rPr>
          <w:t>ГОСТ Р</w:t>
        </w:r>
      </w:hyperlink>
      <w:r w:rsidRPr="0024165A">
        <w:rPr>
          <w:rFonts w:ascii="Courier New" w:eastAsia="Times New Roman" w:hAnsi="Courier New" w:cs="Courier New"/>
          <w:sz w:val="20"/>
          <w:szCs w:val="20"/>
          <w:lang w:eastAsia="ru-RU"/>
        </w:rPr>
        <w:t xml:space="preserve">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│ИСПЫТАНИЕ.     │12.4.026.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│ОПАСНО ДЛЯ     │300 x 150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│ЖИЗНИ          │Плакат перенос-│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│ный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6" w:name="101196"/>
      <w:bookmarkEnd w:id="1196"/>
      <w:r w:rsidRPr="0024165A">
        <w:rPr>
          <w:rFonts w:ascii="Courier New" w:eastAsia="Times New Roman" w:hAnsi="Courier New" w:cs="Courier New"/>
          <w:sz w:val="20"/>
          <w:szCs w:val="20"/>
          <w:lang w:eastAsia="ru-RU"/>
        </w:rPr>
        <w:t>│9   │Для предупреж- │Черные буквы на│В РУ вывешивают на кон-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│дения об опас- │белом фоне.    │струкциях, соседних с той,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│ности подъема  │Кант белый ши- │которая предназначена для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 конструкци- │риной 1,25 мм. │подъема персонала к рабоче-│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│ям, при котором│Кайма красная  │му месту, расположенному на│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│возможно приб- │шириной 15 мм. │высоте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│лижение к токо-│Стрела красная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xml:space="preserve">│    │ведущим частям,│по </w:t>
      </w:r>
      <w:hyperlink r:id="rId107" w:history="1">
        <w:r w:rsidRPr="0024165A">
          <w:rPr>
            <w:rFonts w:ascii="Courier New" w:eastAsia="Times New Roman" w:hAnsi="Courier New" w:cs="Courier New"/>
            <w:color w:val="0000FF"/>
            <w:sz w:val="20"/>
            <w:szCs w:val="20"/>
            <w:u w:val="single"/>
            <w:lang w:eastAsia="ru-RU"/>
          </w:rPr>
          <w:t>ГОСТ Р</w:t>
        </w:r>
      </w:hyperlink>
      <w:r w:rsidRPr="0024165A">
        <w:rPr>
          <w:rFonts w:ascii="Courier New" w:eastAsia="Times New Roman" w:hAnsi="Courier New" w:cs="Courier New"/>
          <w:sz w:val="20"/>
          <w:szCs w:val="20"/>
          <w:lang w:eastAsia="ru-RU"/>
        </w:rPr>
        <w:t xml:space="preserve">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│находящимся    │12.4.026.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│под напряжением│300 x 150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│НЕ ВЛЕЗАЙ!     │Плакат перенос-│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│УБЬЕТ          │ный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7" w:name="101197"/>
      <w:bookmarkEnd w:id="1197"/>
      <w:r w:rsidRPr="0024165A">
        <w:rPr>
          <w:rFonts w:ascii="Courier New" w:eastAsia="Times New Roman" w:hAnsi="Courier New" w:cs="Courier New"/>
          <w:sz w:val="20"/>
          <w:szCs w:val="20"/>
          <w:lang w:eastAsia="ru-RU"/>
        </w:rPr>
        <w:t>│10  │Для предупреж- │Красные буквы  │В ОРУ напряжением 330 кВ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│дения об опас- │на белом фоне. │выше. Устанавливается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│ности воздей-  │Кант белый ши- │ограждениях участков, на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│ствия ЭП на    │риной 1,25 мм. │которых уровень ЭП выше до-│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│персонал и за- │Кайма красная  │пустимого: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│прещения пере- │шириной 10 мм. │- на маршрутах обхода ОРУ;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│движения без   │200 x 100      │- вне маршрута обхода ОРУ,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│средств защиты │Плакат постоян-│но в местах, где возможно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│ОПАСНОЕ        │ный            │пребывание персонала при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│ЭЛЕКТРИЧЕСКОЕ  │               │выполнении других работ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    │ПОЛЕ           │               │(например, под низко про-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│БЕЗ СРЕДСТВ    │               │висшей ошиновкой оборудова-│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│ЗАЩИТЫ         │               │ния или системы шин). Пла-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│ПРОХОД ЗАПРЕЩЕН│               │кат может крепиться на спе-│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│циально для этого предназ-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│наченном столбе высотой 1,5│</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│- 2 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8" w:name="101198"/>
      <w:bookmarkEnd w:id="1198"/>
      <w:r w:rsidRPr="0024165A">
        <w:rPr>
          <w:rFonts w:ascii="Courier New" w:eastAsia="Times New Roman" w:hAnsi="Courier New" w:cs="Courier New"/>
          <w:sz w:val="20"/>
          <w:szCs w:val="20"/>
          <w:lang w:eastAsia="ru-RU"/>
        </w:rPr>
        <w:t>│                     Плакаты предписывающие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99" w:name="101199"/>
      <w:bookmarkEnd w:id="1199"/>
      <w:r w:rsidRPr="0024165A">
        <w:rPr>
          <w:rFonts w:ascii="Courier New" w:eastAsia="Times New Roman" w:hAnsi="Courier New" w:cs="Courier New"/>
          <w:sz w:val="20"/>
          <w:szCs w:val="20"/>
          <w:lang w:eastAsia="ru-RU"/>
        </w:rPr>
        <w:t>│11  │Для указания   │Белый квадрат  │В электроустановках элект-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│рабочего места │стороной 200   │ростанций и подстанций. Вы-│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│РАБОТАТЬ ЗДЕСЬ │или 80 мм на   │вешивают на рабочем месте.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│синем фоне.    │В ОРУ при наличии защитных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│Кант белый ши- │ограждений рабочего места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│риной 1,25 мм. │вывешивают в месте прохода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│Буквы черные   │за ограждение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│внутри квадра-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│та.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│250 x 250,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│100 x 100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│Плакат перенос-│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│ный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00" w:name="101200"/>
      <w:bookmarkEnd w:id="1200"/>
      <w:r w:rsidRPr="0024165A">
        <w:rPr>
          <w:rFonts w:ascii="Courier New" w:eastAsia="Times New Roman" w:hAnsi="Courier New" w:cs="Courier New"/>
          <w:sz w:val="20"/>
          <w:szCs w:val="20"/>
          <w:lang w:eastAsia="ru-RU"/>
        </w:rPr>
        <w:t>│12  │Для указания   │То же          │Вывешивают на конструкциях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│безопасного пу-│               │или стационарных лестницах,│</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│ти подъема к   │               │по которым разрешен подъем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│рабочему месту,│               │к расположенному на высоте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│расположенному │               │рабочему месту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│на высоте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│ВЛЕЗАТЬ ЗДЕСЬ  │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01" w:name="101201"/>
      <w:bookmarkEnd w:id="1201"/>
      <w:r w:rsidRPr="0024165A">
        <w:rPr>
          <w:rFonts w:ascii="Courier New" w:eastAsia="Times New Roman" w:hAnsi="Courier New" w:cs="Courier New"/>
          <w:sz w:val="20"/>
          <w:szCs w:val="20"/>
          <w:lang w:eastAsia="ru-RU"/>
        </w:rPr>
        <w:t>│                      Плакат указательный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02" w:name="101202"/>
      <w:bookmarkEnd w:id="1202"/>
      <w:r w:rsidRPr="0024165A">
        <w:rPr>
          <w:rFonts w:ascii="Courier New" w:eastAsia="Times New Roman" w:hAnsi="Courier New" w:cs="Courier New"/>
          <w:sz w:val="20"/>
          <w:szCs w:val="20"/>
          <w:lang w:eastAsia="ru-RU"/>
        </w:rPr>
        <w:t>│13  │Для указания о │Белые буквы на │В электроустановках элек-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│недопустимости │синем фоне.    │тростанций и подстанций.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│подачи напряже-│Кант белый ши- │Вывешивают на приводах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│ния на зазем-  │риной 1,25 мм. │разъединителей, отделителей│</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│ленный участок │200 x 100 и    │и выключателей нагрузки,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│электроустанов-│100 x 50       │при ошибочном включении ко-│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│ки             │Плакат перенос-│торых может быть подано на-│</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│ЗАЗЕМЛЕНО      │ный            │пряжение на заземленный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│участок электроустановки, 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│на ключах и кнопках дистан-│</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               │ционного управления ими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03" w:name="101203"/>
      <w:bookmarkEnd w:id="1203"/>
      <w:r w:rsidRPr="0024165A">
        <w:rPr>
          <w:rFonts w:ascii="Times New Roman" w:eastAsia="Times New Roman" w:hAnsi="Times New Roman" w:cs="Times New Roman"/>
          <w:sz w:val="24"/>
          <w:szCs w:val="24"/>
          <w:lang w:eastAsia="ru-RU"/>
        </w:rPr>
        <w:t>--------------------------------</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04" w:name="101204"/>
      <w:bookmarkEnd w:id="1204"/>
      <w:r w:rsidRPr="0024165A">
        <w:rPr>
          <w:rFonts w:ascii="Times New Roman" w:eastAsia="Times New Roman" w:hAnsi="Times New Roman" w:cs="Times New Roman"/>
          <w:sz w:val="24"/>
          <w:szCs w:val="24"/>
          <w:lang w:eastAsia="ru-RU"/>
        </w:rPr>
        <w:t>&lt;*&gt; Населенная местность - территория городов, поселков, деревень, промышленных и сельскохозяйственных предприятий, портов, пристаней, железнодорожных станций, общественных парков, бульваров, пляжей в границах их перспективного развития на 10 лет.</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05" w:name="101205"/>
      <w:bookmarkEnd w:id="1205"/>
      <w:r w:rsidRPr="0024165A">
        <w:rPr>
          <w:rFonts w:ascii="Times New Roman" w:eastAsia="Times New Roman" w:hAnsi="Times New Roman" w:cs="Times New Roman"/>
          <w:sz w:val="24"/>
          <w:szCs w:val="24"/>
          <w:lang w:eastAsia="ru-RU"/>
        </w:rPr>
        <w:t xml:space="preserve">Примечание. В электроустановках с крупногабаритным оборудованием размеры плакатов и знаков разрешается увеличивать в соответствии с </w:t>
      </w:r>
      <w:hyperlink r:id="rId108" w:history="1">
        <w:r w:rsidRPr="0024165A">
          <w:rPr>
            <w:rFonts w:ascii="Times New Roman" w:eastAsia="Times New Roman" w:hAnsi="Times New Roman" w:cs="Times New Roman"/>
            <w:color w:val="0000FF"/>
            <w:sz w:val="24"/>
            <w:szCs w:val="24"/>
            <w:u w:val="single"/>
            <w:lang w:eastAsia="ru-RU"/>
          </w:rPr>
          <w:t>ГОСТ Р 12.4.026.</w:t>
        </w:r>
      </w:hyperlink>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06" w:name="101206"/>
      <w:bookmarkEnd w:id="1206"/>
      <w:r w:rsidRPr="0024165A">
        <w:rPr>
          <w:rFonts w:ascii="Times New Roman" w:eastAsia="Times New Roman" w:hAnsi="Times New Roman" w:cs="Times New Roman"/>
          <w:sz w:val="24"/>
          <w:szCs w:val="24"/>
          <w:lang w:eastAsia="ru-RU"/>
        </w:rPr>
        <w:t>Приложение 10</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bookmarkStart w:id="1207" w:name="101207"/>
      <w:bookmarkEnd w:id="1207"/>
      <w:r w:rsidRPr="0024165A">
        <w:rPr>
          <w:rFonts w:ascii="Times New Roman" w:eastAsia="Times New Roman" w:hAnsi="Times New Roman" w:cs="Times New Roman"/>
          <w:sz w:val="24"/>
          <w:szCs w:val="24"/>
          <w:lang w:eastAsia="ru-RU"/>
        </w:rPr>
        <w:t>ПЕРЕЧЕНЬ</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lastRenderedPageBreak/>
        <w:t>НОРМАТИВНЫХ ДОКУМЕНТОВ И ГОСУДАРСТВЕННЫХ СТАНДАРТОВ,</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ТРЕБОВАНИЯ КОТОРЫХ УЧТЕНЫ В "ИНСТРУКЦИИ ПО ПРИМЕНЕНИЮ</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И ИСПЫТАНИЮ СРЕДСТВ ЗАЩИТЫ, ИСПОЛЬЗУЕМЫХ</w:t>
      </w:r>
    </w:p>
    <w:p w:rsidR="0024165A" w:rsidRPr="0024165A" w:rsidRDefault="0024165A" w:rsidP="0024165A">
      <w:pPr>
        <w:spacing w:before="100" w:beforeAutospacing="1" w:after="100" w:afterAutospacing="1" w:line="240" w:lineRule="auto"/>
        <w:rPr>
          <w:rFonts w:ascii="Times New Roman" w:eastAsia="Times New Roman" w:hAnsi="Times New Roman" w:cs="Times New Roman"/>
          <w:sz w:val="24"/>
          <w:szCs w:val="24"/>
          <w:lang w:eastAsia="ru-RU"/>
        </w:rPr>
      </w:pPr>
      <w:r w:rsidRPr="0024165A">
        <w:rPr>
          <w:rFonts w:ascii="Times New Roman" w:eastAsia="Times New Roman" w:hAnsi="Times New Roman" w:cs="Times New Roman"/>
          <w:sz w:val="24"/>
          <w:szCs w:val="24"/>
          <w:lang w:eastAsia="ru-RU"/>
        </w:rPr>
        <w:t>В ЭЛЕКТРОУСТАНОВКАХ"</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08" w:name="101208"/>
      <w:bookmarkEnd w:id="1208"/>
      <w:r w:rsidRPr="0024165A">
        <w:rPr>
          <w:rFonts w:ascii="Courier New" w:eastAsia="Times New Roman" w:hAnsi="Courier New" w:cs="Courier New"/>
          <w:sz w:val="20"/>
          <w:szCs w:val="20"/>
          <w:lang w:eastAsia="ru-RU"/>
        </w:rPr>
        <w:t>│ N │Нормативные документы, │      Наименование нормативных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│п/п│ГОСТы и изменения к ним│         документов и ГОСТов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09" w:name="101209"/>
      <w:bookmarkEnd w:id="1209"/>
      <w:r w:rsidRPr="0024165A">
        <w:rPr>
          <w:rFonts w:ascii="Courier New" w:eastAsia="Times New Roman" w:hAnsi="Courier New" w:cs="Courier New"/>
          <w:sz w:val="20"/>
          <w:szCs w:val="20"/>
          <w:lang w:eastAsia="ru-RU"/>
        </w:rPr>
        <w:t>│1  │ПОТ Р М-016-2001       │Межотраслевые правила по охране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│РД 153-34.0-03.150-00  │труда (правила безопасности) при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│эксплуатации электроустановок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0" w:name="101210"/>
      <w:bookmarkEnd w:id="1210"/>
      <w:r w:rsidRPr="0024165A">
        <w:rPr>
          <w:rFonts w:ascii="Courier New" w:eastAsia="Times New Roman" w:hAnsi="Courier New" w:cs="Courier New"/>
          <w:sz w:val="20"/>
          <w:szCs w:val="20"/>
          <w:lang w:eastAsia="ru-RU"/>
        </w:rPr>
        <w:t>│2  │ПУЭ                    │Правила устройства электроустановок,│</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w:t>
      </w:r>
      <w:hyperlink r:id="rId109" w:history="1">
        <w:r w:rsidRPr="0024165A">
          <w:rPr>
            <w:rFonts w:ascii="Courier New" w:eastAsia="Times New Roman" w:hAnsi="Courier New" w:cs="Courier New"/>
            <w:color w:val="0000FF"/>
            <w:sz w:val="20"/>
            <w:szCs w:val="20"/>
            <w:u w:val="single"/>
            <w:lang w:eastAsia="ru-RU"/>
          </w:rPr>
          <w:t>6-е</w:t>
        </w:r>
      </w:hyperlink>
      <w:r w:rsidRPr="0024165A">
        <w:rPr>
          <w:rFonts w:ascii="Courier New" w:eastAsia="Times New Roman" w:hAnsi="Courier New" w:cs="Courier New"/>
          <w:sz w:val="20"/>
          <w:szCs w:val="20"/>
          <w:lang w:eastAsia="ru-RU"/>
        </w:rPr>
        <w:t xml:space="preserve"> и </w:t>
      </w:r>
      <w:hyperlink r:id="rId110" w:anchor="100009" w:history="1">
        <w:r w:rsidRPr="0024165A">
          <w:rPr>
            <w:rFonts w:ascii="Courier New" w:eastAsia="Times New Roman" w:hAnsi="Courier New" w:cs="Courier New"/>
            <w:color w:val="0000FF"/>
            <w:sz w:val="20"/>
            <w:szCs w:val="20"/>
            <w:u w:val="single"/>
            <w:lang w:eastAsia="ru-RU"/>
          </w:rPr>
          <w:t>7-е издания</w:t>
        </w:r>
      </w:hyperlink>
      <w:r w:rsidRPr="0024165A">
        <w:rPr>
          <w:rFonts w:ascii="Courier New" w:eastAsia="Times New Roman" w:hAnsi="Courier New" w:cs="Courier New"/>
          <w:sz w:val="20"/>
          <w:szCs w:val="20"/>
          <w:lang w:eastAsia="ru-RU"/>
        </w:rPr>
        <w:t xml:space="preserve">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1" w:name="101211"/>
      <w:bookmarkEnd w:id="1211"/>
      <w:r w:rsidRPr="0024165A">
        <w:rPr>
          <w:rFonts w:ascii="Courier New" w:eastAsia="Times New Roman" w:hAnsi="Courier New" w:cs="Courier New"/>
          <w:sz w:val="20"/>
          <w:szCs w:val="20"/>
          <w:lang w:eastAsia="ru-RU"/>
        </w:rPr>
        <w:t>│3  │</w:t>
      </w:r>
      <w:hyperlink r:id="rId111" w:history="1">
        <w:r w:rsidRPr="0024165A">
          <w:rPr>
            <w:rFonts w:ascii="Courier New" w:eastAsia="Times New Roman" w:hAnsi="Courier New" w:cs="Courier New"/>
            <w:color w:val="0000FF"/>
            <w:sz w:val="20"/>
            <w:szCs w:val="20"/>
            <w:u w:val="single"/>
            <w:lang w:eastAsia="ru-RU"/>
          </w:rPr>
          <w:t>ПОТ Р М-012-2000</w:t>
        </w:r>
      </w:hyperlink>
      <w:r w:rsidRPr="0024165A">
        <w:rPr>
          <w:rFonts w:ascii="Courier New" w:eastAsia="Times New Roman" w:hAnsi="Courier New" w:cs="Courier New"/>
          <w:sz w:val="20"/>
          <w:szCs w:val="20"/>
          <w:lang w:eastAsia="ru-RU"/>
        </w:rPr>
        <w:t xml:space="preserve">       │Межотраслевые правила по охране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│труда при работе на высоте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2" w:name="101212"/>
      <w:bookmarkEnd w:id="1212"/>
      <w:r w:rsidRPr="0024165A">
        <w:rPr>
          <w:rFonts w:ascii="Courier New" w:eastAsia="Times New Roman" w:hAnsi="Courier New" w:cs="Courier New"/>
          <w:sz w:val="20"/>
          <w:szCs w:val="20"/>
          <w:lang w:eastAsia="ru-RU"/>
        </w:rPr>
        <w:t>│4  │РД 34.03.104-91        │Санитарные нормы и правила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│выполнения работ в условиях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│воздействия электрических полей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│промышленной частоты (50 Гц)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3" w:name="101213"/>
      <w:bookmarkEnd w:id="1213"/>
      <w:r w:rsidRPr="0024165A">
        <w:rPr>
          <w:rFonts w:ascii="Courier New" w:eastAsia="Times New Roman" w:hAnsi="Courier New" w:cs="Courier New"/>
          <w:sz w:val="20"/>
          <w:szCs w:val="20"/>
          <w:lang w:eastAsia="ru-RU"/>
        </w:rPr>
        <w:t>│5  │РД 34.03.604-81        │Руководящие указания по защите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│персонала, обслуживающего РУ и ВЛ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│электропередачи напряжением 400, 500│</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│и 750 кВ, от воздействия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│электрического поля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4" w:name="101214"/>
      <w:bookmarkEnd w:id="1214"/>
      <w:r w:rsidRPr="0024165A">
        <w:rPr>
          <w:rFonts w:ascii="Courier New" w:eastAsia="Times New Roman" w:hAnsi="Courier New" w:cs="Courier New"/>
          <w:sz w:val="20"/>
          <w:szCs w:val="20"/>
          <w:lang w:eastAsia="ru-RU"/>
        </w:rPr>
        <w:t>│6  │ГОСТ 9.303             │ЕСЗКС. Покрытия металлические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1-03.87           │неметаллические неорганические.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2-06.88           │Общие требования к выбору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3-06.90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4-08.92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5" w:name="101215"/>
      <w:bookmarkEnd w:id="1215"/>
      <w:r w:rsidRPr="0024165A">
        <w:rPr>
          <w:rFonts w:ascii="Courier New" w:eastAsia="Times New Roman" w:hAnsi="Courier New" w:cs="Courier New"/>
          <w:sz w:val="20"/>
          <w:szCs w:val="20"/>
          <w:lang w:eastAsia="ru-RU"/>
        </w:rPr>
        <w:t>│7  │ГОСТ 12.0.02           │ССБТ. Термины и определения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1-02.91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6" w:name="101216"/>
      <w:bookmarkEnd w:id="1216"/>
      <w:r w:rsidRPr="0024165A">
        <w:rPr>
          <w:rFonts w:ascii="Courier New" w:eastAsia="Times New Roman" w:hAnsi="Courier New" w:cs="Courier New"/>
          <w:sz w:val="20"/>
          <w:szCs w:val="20"/>
          <w:lang w:eastAsia="ru-RU"/>
        </w:rPr>
        <w:t>│8  │ГОСТ 12.1.002          │ССБТ. Электрические поля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│промышленной частоты. Допустимые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│уровни напряженности и требования к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│проведению контроля на рабочих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│местах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7" w:name="101217"/>
      <w:bookmarkEnd w:id="1217"/>
      <w:r w:rsidRPr="0024165A">
        <w:rPr>
          <w:rFonts w:ascii="Courier New" w:eastAsia="Times New Roman" w:hAnsi="Courier New" w:cs="Courier New"/>
          <w:sz w:val="20"/>
          <w:szCs w:val="20"/>
          <w:lang w:eastAsia="ru-RU"/>
        </w:rPr>
        <w:t>│9  │ГОСТ 12.1.009          │ССБТ. Электробезопасность. Термины 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│определения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8" w:name="101218"/>
      <w:bookmarkEnd w:id="1218"/>
      <w:r w:rsidRPr="0024165A">
        <w:rPr>
          <w:rFonts w:ascii="Courier New" w:eastAsia="Times New Roman" w:hAnsi="Courier New" w:cs="Courier New"/>
          <w:sz w:val="20"/>
          <w:szCs w:val="20"/>
          <w:lang w:eastAsia="ru-RU"/>
        </w:rPr>
        <w:t>│10 │ГОСТ 12.1.019          │ССБТ. Электробезопасность. Общие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1-01.86           │требования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19" w:name="101219"/>
      <w:bookmarkEnd w:id="1219"/>
      <w:r w:rsidRPr="0024165A">
        <w:rPr>
          <w:rFonts w:ascii="Courier New" w:eastAsia="Times New Roman" w:hAnsi="Courier New" w:cs="Courier New"/>
          <w:sz w:val="20"/>
          <w:szCs w:val="20"/>
          <w:lang w:eastAsia="ru-RU"/>
        </w:rPr>
        <w:t>│11 │ГОСТ 12.1.038          │ССБТ. Электробезопасность. Предельно│</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1-04.88           │допустимые уровни напряжений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│прикосновения и токов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0" w:name="101220"/>
      <w:bookmarkEnd w:id="1220"/>
      <w:r w:rsidRPr="0024165A">
        <w:rPr>
          <w:rFonts w:ascii="Courier New" w:eastAsia="Times New Roman" w:hAnsi="Courier New" w:cs="Courier New"/>
          <w:sz w:val="20"/>
          <w:szCs w:val="20"/>
          <w:lang w:eastAsia="ru-RU"/>
        </w:rPr>
        <w:t>│12 │ГОСТ 12.1.051          │ССБТ. Электробезопасность.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│Расстояние безопасности в охранной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│зоне линий электропередачи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│напряжением выше 1000 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1" w:name="101221"/>
      <w:bookmarkEnd w:id="1221"/>
      <w:r w:rsidRPr="0024165A">
        <w:rPr>
          <w:rFonts w:ascii="Courier New" w:eastAsia="Times New Roman" w:hAnsi="Courier New" w:cs="Courier New"/>
          <w:sz w:val="20"/>
          <w:szCs w:val="20"/>
          <w:lang w:eastAsia="ru-RU"/>
        </w:rPr>
        <w:t>│13 │ГОСТ 12.4.010          │ССБТ. Средства индивидуальной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   │Изм. 1-05.77           │защиты. Рукавицы специальные.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2-05.81           │Технические условия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3-03.85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2" w:name="101222"/>
      <w:bookmarkEnd w:id="1222"/>
      <w:r w:rsidRPr="0024165A">
        <w:rPr>
          <w:rFonts w:ascii="Courier New" w:eastAsia="Times New Roman" w:hAnsi="Courier New" w:cs="Courier New"/>
          <w:sz w:val="20"/>
          <w:szCs w:val="20"/>
          <w:lang w:eastAsia="ru-RU"/>
        </w:rPr>
        <w:t>│14 │ГОСТ 12.4.011          │ССБТ. Средства защиты работающих.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│Общие требования и классификация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3" w:name="101223"/>
      <w:bookmarkEnd w:id="1223"/>
      <w:r w:rsidRPr="0024165A">
        <w:rPr>
          <w:rFonts w:ascii="Courier New" w:eastAsia="Times New Roman" w:hAnsi="Courier New" w:cs="Courier New"/>
          <w:sz w:val="20"/>
          <w:szCs w:val="20"/>
          <w:lang w:eastAsia="ru-RU"/>
        </w:rPr>
        <w:t>│15 │ГОСТ Р 12.4.013        │ССБТ. Очки защитные. Общие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│технические условия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4" w:name="101224"/>
      <w:bookmarkEnd w:id="1224"/>
      <w:r w:rsidRPr="0024165A">
        <w:rPr>
          <w:rFonts w:ascii="Courier New" w:eastAsia="Times New Roman" w:hAnsi="Courier New" w:cs="Courier New"/>
          <w:sz w:val="20"/>
          <w:szCs w:val="20"/>
          <w:lang w:eastAsia="ru-RU"/>
        </w:rPr>
        <w:t>│16 │ГОСТ 12.4.023          │ССБТ. Щитки защитные лицевые. Общие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1-07.87           │технические требования и методы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2-12.97           │контроля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5" w:name="101225"/>
      <w:bookmarkEnd w:id="1225"/>
      <w:r w:rsidRPr="0024165A">
        <w:rPr>
          <w:rFonts w:ascii="Courier New" w:eastAsia="Times New Roman" w:hAnsi="Courier New" w:cs="Courier New"/>
          <w:sz w:val="20"/>
          <w:szCs w:val="20"/>
          <w:lang w:eastAsia="ru-RU"/>
        </w:rPr>
        <w:t>│17 │</w:t>
      </w:r>
      <w:hyperlink r:id="rId112" w:history="1">
        <w:r w:rsidRPr="0024165A">
          <w:rPr>
            <w:rFonts w:ascii="Courier New" w:eastAsia="Times New Roman" w:hAnsi="Courier New" w:cs="Courier New"/>
            <w:color w:val="0000FF"/>
            <w:sz w:val="20"/>
            <w:szCs w:val="20"/>
            <w:u w:val="single"/>
            <w:lang w:eastAsia="ru-RU"/>
          </w:rPr>
          <w:t>ГОСТ Р 12.4.026</w:t>
        </w:r>
      </w:hyperlink>
      <w:r w:rsidRPr="0024165A">
        <w:rPr>
          <w:rFonts w:ascii="Courier New" w:eastAsia="Times New Roman" w:hAnsi="Courier New" w:cs="Courier New"/>
          <w:sz w:val="20"/>
          <w:szCs w:val="20"/>
          <w:lang w:eastAsia="ru-RU"/>
        </w:rPr>
        <w:t xml:space="preserve">        │ССБТ. Цвета сигнальные, знаки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│безопасности и разметка сигнальная.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│Назначение и правила применения.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│Общие технические требования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│характеристики. Методы испытаний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6" w:name="101226"/>
      <w:bookmarkEnd w:id="1226"/>
      <w:r w:rsidRPr="0024165A">
        <w:rPr>
          <w:rFonts w:ascii="Courier New" w:eastAsia="Times New Roman" w:hAnsi="Courier New" w:cs="Courier New"/>
          <w:sz w:val="20"/>
          <w:szCs w:val="20"/>
          <w:lang w:eastAsia="ru-RU"/>
        </w:rPr>
        <w:t>│18 │ГОСТ 12.4.035          │ССБТ. Щитки защитные лицевые для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1-09.83           │электросварщиков. Технические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2-10.86           │условия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3-02.89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4-12.97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7" w:name="101227"/>
      <w:bookmarkEnd w:id="1227"/>
      <w:r w:rsidRPr="0024165A">
        <w:rPr>
          <w:rFonts w:ascii="Courier New" w:eastAsia="Times New Roman" w:hAnsi="Courier New" w:cs="Courier New"/>
          <w:sz w:val="20"/>
          <w:szCs w:val="20"/>
          <w:lang w:eastAsia="ru-RU"/>
        </w:rPr>
        <w:t>│19 │ГОСТ 12.4.107          │ССБТ. Строительство. Канаты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│страховочные. Общие технические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│требования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8" w:name="101228"/>
      <w:bookmarkEnd w:id="1228"/>
      <w:r w:rsidRPr="0024165A">
        <w:rPr>
          <w:rFonts w:ascii="Courier New" w:eastAsia="Times New Roman" w:hAnsi="Courier New" w:cs="Courier New"/>
          <w:sz w:val="20"/>
          <w:szCs w:val="20"/>
          <w:lang w:eastAsia="ru-RU"/>
        </w:rPr>
        <w:t>│20 │ГОСТ 12.4.128          │ССБТ. Каски защитные. Общие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1-07.84           │технические требования и методы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2-12.88           │испытаний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3-02.00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29" w:name="101229"/>
      <w:bookmarkEnd w:id="1229"/>
      <w:r w:rsidRPr="0024165A">
        <w:rPr>
          <w:rFonts w:ascii="Courier New" w:eastAsia="Times New Roman" w:hAnsi="Courier New" w:cs="Courier New"/>
          <w:sz w:val="20"/>
          <w:szCs w:val="20"/>
          <w:lang w:eastAsia="ru-RU"/>
        </w:rPr>
        <w:t>│21 │ГОСТ 12.4.154          │ССБТ. Устройства экранирующие для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│защиты от электрических полей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│промышленной частоты. Общие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│технические требования, основные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│параметры и размеры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0" w:name="101230"/>
      <w:bookmarkEnd w:id="1230"/>
      <w:r w:rsidRPr="0024165A">
        <w:rPr>
          <w:rFonts w:ascii="Courier New" w:eastAsia="Times New Roman" w:hAnsi="Courier New" w:cs="Courier New"/>
          <w:sz w:val="20"/>
          <w:szCs w:val="20"/>
          <w:lang w:eastAsia="ru-RU"/>
        </w:rPr>
        <w:t>│22 │ГОСТ 12.4.172          │ССБТ. Комплект индивидуальный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│экранирующий для защиты от полей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│промышленной частоты. Общие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│технические требования и методы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│контроля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1" w:name="101231"/>
      <w:bookmarkEnd w:id="1231"/>
      <w:r w:rsidRPr="0024165A">
        <w:rPr>
          <w:rFonts w:ascii="Courier New" w:eastAsia="Times New Roman" w:hAnsi="Courier New" w:cs="Courier New"/>
          <w:sz w:val="20"/>
          <w:szCs w:val="20"/>
          <w:lang w:eastAsia="ru-RU"/>
        </w:rPr>
        <w:t>│23 │ГОСТ Р 12.4.184        │ССБТ. Пояса предохранительные. Общие│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│технические требования. Методы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│испытаний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2" w:name="101232"/>
      <w:bookmarkEnd w:id="1232"/>
      <w:r w:rsidRPr="0024165A">
        <w:rPr>
          <w:rFonts w:ascii="Courier New" w:eastAsia="Times New Roman" w:hAnsi="Courier New" w:cs="Courier New"/>
          <w:sz w:val="20"/>
          <w:szCs w:val="20"/>
          <w:lang w:eastAsia="ru-RU"/>
        </w:rPr>
        <w:t>│24 │ГОСТ Р 12.4.189        │ССБТ. Средства индивидуальной защиты│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│органов дыхания. Маски. Общие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│технические условия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3" w:name="101233"/>
      <w:bookmarkEnd w:id="1233"/>
      <w:r w:rsidRPr="0024165A">
        <w:rPr>
          <w:rFonts w:ascii="Courier New" w:eastAsia="Times New Roman" w:hAnsi="Courier New" w:cs="Courier New"/>
          <w:sz w:val="20"/>
          <w:szCs w:val="20"/>
          <w:lang w:eastAsia="ru-RU"/>
        </w:rPr>
        <w:t>│25 │ГОСТ Р 12.4.190        │ССБТ. Средства индивидуальной защиты│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│органов дыхания. Полумаски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│четвертьмаски из изолирующих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│материалов. Общие технические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│условия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4" w:name="101234"/>
      <w:bookmarkEnd w:id="1234"/>
      <w:r w:rsidRPr="0024165A">
        <w:rPr>
          <w:rFonts w:ascii="Courier New" w:eastAsia="Times New Roman" w:hAnsi="Courier New" w:cs="Courier New"/>
          <w:sz w:val="20"/>
          <w:szCs w:val="20"/>
          <w:lang w:eastAsia="ru-RU"/>
        </w:rPr>
        <w:t>│26 │</w:t>
      </w:r>
      <w:hyperlink r:id="rId113" w:history="1">
        <w:r w:rsidRPr="0024165A">
          <w:rPr>
            <w:rFonts w:ascii="Courier New" w:eastAsia="Times New Roman" w:hAnsi="Courier New" w:cs="Courier New"/>
            <w:color w:val="0000FF"/>
            <w:sz w:val="20"/>
            <w:szCs w:val="20"/>
            <w:u w:val="single"/>
            <w:lang w:eastAsia="ru-RU"/>
          </w:rPr>
          <w:t>ГОСТ Р 12.4.195</w:t>
        </w:r>
      </w:hyperlink>
      <w:r w:rsidRPr="0024165A">
        <w:rPr>
          <w:rFonts w:ascii="Courier New" w:eastAsia="Times New Roman" w:hAnsi="Courier New" w:cs="Courier New"/>
          <w:sz w:val="20"/>
          <w:szCs w:val="20"/>
          <w:lang w:eastAsia="ru-RU"/>
        </w:rPr>
        <w:t xml:space="preserve">        │ССБТ. Средства индивидуальной защиты│</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│органов дыхания. Классификация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5" w:name="101235"/>
      <w:bookmarkEnd w:id="1235"/>
      <w:r w:rsidRPr="0024165A">
        <w:rPr>
          <w:rFonts w:ascii="Courier New" w:eastAsia="Times New Roman" w:hAnsi="Courier New" w:cs="Courier New"/>
          <w:sz w:val="20"/>
          <w:szCs w:val="20"/>
          <w:lang w:eastAsia="ru-RU"/>
        </w:rPr>
        <w:t>│27 │ГОСТ 1516.2            │Межотраслевой стандарт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│"Электрооборудование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lastRenderedPageBreak/>
        <w:t>│   │                       │и электроустановки переменного тока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│на напряжение 3 кВ и выше. Общие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│методы испытаний электрической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│прочности изоляции"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6" w:name="101236"/>
      <w:bookmarkEnd w:id="1236"/>
      <w:r w:rsidRPr="0024165A">
        <w:rPr>
          <w:rFonts w:ascii="Courier New" w:eastAsia="Times New Roman" w:hAnsi="Courier New" w:cs="Courier New"/>
          <w:sz w:val="20"/>
          <w:szCs w:val="20"/>
          <w:lang w:eastAsia="ru-RU"/>
        </w:rPr>
        <w:t>│28 │ГОСТ 15.16.3           │Межотраслевой стандарт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│"Электрооборудование переменного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│тока на напряжение от 1 до 750 кВ.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│Требования к электрической прочности│</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│изоляции"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7" w:name="101237"/>
      <w:bookmarkEnd w:id="1237"/>
      <w:r w:rsidRPr="0024165A">
        <w:rPr>
          <w:rFonts w:ascii="Courier New" w:eastAsia="Times New Roman" w:hAnsi="Courier New" w:cs="Courier New"/>
          <w:sz w:val="20"/>
          <w:szCs w:val="20"/>
          <w:lang w:eastAsia="ru-RU"/>
        </w:rPr>
        <w:t>│29 │ГОСТ 4997              │Ковры диэлектрические резиновые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1-02.78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2-11.80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3-11.82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4-08.83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5-02.86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6-08.90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7-03.01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8" w:name="101238"/>
      <w:bookmarkEnd w:id="1238"/>
      <w:r w:rsidRPr="0024165A">
        <w:rPr>
          <w:rFonts w:ascii="Courier New" w:eastAsia="Times New Roman" w:hAnsi="Courier New" w:cs="Courier New"/>
          <w:sz w:val="20"/>
          <w:szCs w:val="20"/>
          <w:lang w:eastAsia="ru-RU"/>
        </w:rPr>
        <w:t>│30 │ГОСТ 10434             │Соединения контактные электрические.│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2-01.88           │Классификация. Общие технические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3-01.91           │требования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9" w:name="101239"/>
      <w:bookmarkEnd w:id="1239"/>
      <w:r w:rsidRPr="0024165A">
        <w:rPr>
          <w:rFonts w:ascii="Courier New" w:eastAsia="Times New Roman" w:hAnsi="Courier New" w:cs="Courier New"/>
          <w:sz w:val="20"/>
          <w:szCs w:val="20"/>
          <w:lang w:eastAsia="ru-RU"/>
        </w:rPr>
        <w:t>│31 │ГОСТ 11516             │Межгосударственный стандарт "Ручные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│(МЭК 900-87)           │инструменты для работ под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│напряжением до 1000 В переменного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│тока и 1500 В постоянного тока.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│Общие требования и методы испытаний"│</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40" w:name="101240"/>
      <w:bookmarkEnd w:id="1240"/>
      <w:r w:rsidRPr="0024165A">
        <w:rPr>
          <w:rFonts w:ascii="Courier New" w:eastAsia="Times New Roman" w:hAnsi="Courier New" w:cs="Courier New"/>
          <w:sz w:val="20"/>
          <w:szCs w:val="20"/>
          <w:lang w:eastAsia="ru-RU"/>
        </w:rPr>
        <w:t>│32 │ГОСТ 13385             │Обувь специальная диэлектрическая из│</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1-02.84           │полимерных материалов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2-10.88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41" w:name="101241"/>
      <w:bookmarkEnd w:id="1241"/>
      <w:r w:rsidRPr="0024165A">
        <w:rPr>
          <w:rFonts w:ascii="Courier New" w:eastAsia="Times New Roman" w:hAnsi="Courier New" w:cs="Courier New"/>
          <w:sz w:val="20"/>
          <w:szCs w:val="20"/>
          <w:lang w:eastAsia="ru-RU"/>
        </w:rPr>
        <w:t>│33 │ГОСТ 15152             │ЕСЗКС. Изделия резиновые технические│</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2-01.76           │для районов с тропическим климатом.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3-04.81           │Общие технические требования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4-08.83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5-05.87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6-07.94           │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42" w:name="101242"/>
      <w:bookmarkEnd w:id="1242"/>
      <w:r w:rsidRPr="0024165A">
        <w:rPr>
          <w:rFonts w:ascii="Courier New" w:eastAsia="Times New Roman" w:hAnsi="Courier New" w:cs="Courier New"/>
          <w:sz w:val="20"/>
          <w:szCs w:val="20"/>
          <w:lang w:eastAsia="ru-RU"/>
        </w:rPr>
        <w:t>│34 │ГОСТ 16504             │СГИП. Испытания и контроль качества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│продукции. Основные термины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│определения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43" w:name="101243"/>
      <w:bookmarkEnd w:id="1243"/>
      <w:r w:rsidRPr="0024165A">
        <w:rPr>
          <w:rFonts w:ascii="Courier New" w:eastAsia="Times New Roman" w:hAnsi="Courier New" w:cs="Courier New"/>
          <w:sz w:val="20"/>
          <w:szCs w:val="20"/>
          <w:lang w:eastAsia="ru-RU"/>
        </w:rPr>
        <w:t>│35 │ГОСТ 20493             │Указатели напряжения. Общие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│технические условия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44" w:name="101244"/>
      <w:bookmarkEnd w:id="1244"/>
      <w:r w:rsidRPr="0024165A">
        <w:rPr>
          <w:rFonts w:ascii="Courier New" w:eastAsia="Times New Roman" w:hAnsi="Courier New" w:cs="Courier New"/>
          <w:sz w:val="20"/>
          <w:szCs w:val="20"/>
          <w:lang w:eastAsia="ru-RU"/>
        </w:rPr>
        <w:t>│36 │ГОСТ 20494             │Штанги изолирующие оперативные и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│штанги переносных заземлений. Общие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│технические условия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45" w:name="101245"/>
      <w:bookmarkEnd w:id="1245"/>
      <w:r w:rsidRPr="0024165A">
        <w:rPr>
          <w:rFonts w:ascii="Courier New" w:eastAsia="Times New Roman" w:hAnsi="Courier New" w:cs="Courier New"/>
          <w:sz w:val="20"/>
          <w:szCs w:val="20"/>
          <w:lang w:eastAsia="ru-RU"/>
        </w:rPr>
        <w:t>│37 │ГОСТ Р 50849           │Пояса предохранительные. Общие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│Изм. 1-06.00           │технические условия. Методы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│испытаний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46" w:name="101246"/>
      <w:bookmarkEnd w:id="1246"/>
      <w:r w:rsidRPr="0024165A">
        <w:rPr>
          <w:rFonts w:ascii="Courier New" w:eastAsia="Times New Roman" w:hAnsi="Courier New" w:cs="Courier New"/>
          <w:sz w:val="20"/>
          <w:szCs w:val="20"/>
          <w:lang w:eastAsia="ru-RU"/>
        </w:rPr>
        <w:t>│38 │ГОСТ Р 51853           │Заземления переносные для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│электроустановок. Общие технические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   │                       │условия                             │</w:t>
      </w:r>
    </w:p>
    <w:p w:rsidR="0024165A" w:rsidRPr="0024165A" w:rsidRDefault="0024165A" w:rsidP="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4165A">
        <w:rPr>
          <w:rFonts w:ascii="Courier New" w:eastAsia="Times New Roman" w:hAnsi="Courier New" w:cs="Courier New"/>
          <w:sz w:val="20"/>
          <w:szCs w:val="20"/>
          <w:lang w:eastAsia="ru-RU"/>
        </w:rPr>
        <w:t>└───┴───────────────────────┴────────────────────────────────────┘</w:t>
      </w:r>
    </w:p>
    <w:p w:rsidR="00E66FC1" w:rsidRDefault="00E66FC1"/>
    <w:sectPr w:rsidR="00E66FC1" w:rsidSect="0024165A">
      <w:footerReference w:type="default" r:id="rId114"/>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D8" w:rsidRDefault="00CE7ED8" w:rsidP="0024165A">
      <w:pPr>
        <w:spacing w:after="0" w:line="240" w:lineRule="auto"/>
      </w:pPr>
      <w:r>
        <w:separator/>
      </w:r>
    </w:p>
  </w:endnote>
  <w:endnote w:type="continuationSeparator" w:id="0">
    <w:p w:rsidR="00CE7ED8" w:rsidRDefault="00CE7ED8" w:rsidP="0024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343373"/>
      <w:docPartObj>
        <w:docPartGallery w:val="Page Numbers (Bottom of Page)"/>
        <w:docPartUnique/>
      </w:docPartObj>
    </w:sdtPr>
    <w:sdtContent>
      <w:p w:rsidR="0024165A" w:rsidRDefault="0024165A">
        <w:pPr>
          <w:pStyle w:val="a5"/>
          <w:jc w:val="center"/>
        </w:pPr>
        <w:r>
          <w:fldChar w:fldCharType="begin"/>
        </w:r>
        <w:r>
          <w:instrText>PAGE   \* MERGEFORMAT</w:instrText>
        </w:r>
        <w:r>
          <w:fldChar w:fldCharType="separate"/>
        </w:r>
        <w:r>
          <w:rPr>
            <w:noProof/>
          </w:rPr>
          <w:t>1</w:t>
        </w:r>
        <w:r>
          <w:fldChar w:fldCharType="end"/>
        </w:r>
      </w:p>
    </w:sdtContent>
  </w:sdt>
  <w:p w:rsidR="0024165A" w:rsidRDefault="0024165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D8" w:rsidRDefault="00CE7ED8" w:rsidP="0024165A">
      <w:pPr>
        <w:spacing w:after="0" w:line="240" w:lineRule="auto"/>
      </w:pPr>
      <w:r>
        <w:separator/>
      </w:r>
    </w:p>
  </w:footnote>
  <w:footnote w:type="continuationSeparator" w:id="0">
    <w:p w:rsidR="00CE7ED8" w:rsidRDefault="00CE7ED8" w:rsidP="00241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5A"/>
    <w:rsid w:val="0024165A"/>
    <w:rsid w:val="00CE7ED8"/>
    <w:rsid w:val="00E6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E9F8A-F1C0-42AB-B311-57FD461E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16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6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165A"/>
  </w:style>
  <w:style w:type="paragraph" w:styleId="a5">
    <w:name w:val="footer"/>
    <w:basedOn w:val="a"/>
    <w:link w:val="a6"/>
    <w:uiPriority w:val="99"/>
    <w:unhideWhenUsed/>
    <w:rsid w:val="002416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165A"/>
  </w:style>
  <w:style w:type="character" w:customStyle="1" w:styleId="10">
    <w:name w:val="Заголовок 1 Знак"/>
    <w:basedOn w:val="a0"/>
    <w:link w:val="1"/>
    <w:uiPriority w:val="9"/>
    <w:rsid w:val="0024165A"/>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241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4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165A"/>
    <w:rPr>
      <w:rFonts w:ascii="Courier New" w:eastAsia="Times New Roman" w:hAnsi="Courier New" w:cs="Courier New"/>
      <w:sz w:val="20"/>
      <w:szCs w:val="20"/>
      <w:lang w:eastAsia="ru-RU"/>
    </w:rPr>
  </w:style>
  <w:style w:type="paragraph" w:customStyle="1" w:styleId="pcenter">
    <w:name w:val="pcenter"/>
    <w:basedOn w:val="a"/>
    <w:rsid w:val="00241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41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4165A"/>
    <w:rPr>
      <w:color w:val="0000FF"/>
      <w:u w:val="single"/>
    </w:rPr>
  </w:style>
  <w:style w:type="character" w:styleId="a8">
    <w:name w:val="FollowedHyperlink"/>
    <w:basedOn w:val="a0"/>
    <w:uiPriority w:val="99"/>
    <w:semiHidden/>
    <w:unhideWhenUsed/>
    <w:rsid w:val="0024165A"/>
    <w:rPr>
      <w:color w:val="800080"/>
      <w:u w:val="single"/>
    </w:rPr>
  </w:style>
  <w:style w:type="paragraph" w:customStyle="1" w:styleId="pright">
    <w:name w:val="pright"/>
    <w:basedOn w:val="a"/>
    <w:rsid w:val="002416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4637">
      <w:bodyDiv w:val="1"/>
      <w:marLeft w:val="0"/>
      <w:marRight w:val="0"/>
      <w:marTop w:val="0"/>
      <w:marBottom w:val="0"/>
      <w:divBdr>
        <w:top w:val="none" w:sz="0" w:space="0" w:color="auto"/>
        <w:left w:val="none" w:sz="0" w:space="0" w:color="auto"/>
        <w:bottom w:val="none" w:sz="0" w:space="0" w:color="auto"/>
        <w:right w:val="none" w:sz="0" w:space="0" w:color="auto"/>
      </w:divBdr>
      <w:divsChild>
        <w:div w:id="190205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prikaz-minenergo-rossii-ot-30062003-n-261/" TargetMode="External"/><Relationship Id="rId21" Type="http://schemas.openxmlformats.org/officeDocument/2006/relationships/hyperlink" Target="https://legalacts.ru/doc/prikaz-minenergo-rossii-ot-30062003-n-261/" TargetMode="External"/><Relationship Id="rId42" Type="http://schemas.openxmlformats.org/officeDocument/2006/relationships/hyperlink" Target="https://legalacts.ru/doc/prikaz-minenergo-rossii-ot-30062003-n-261/" TargetMode="External"/><Relationship Id="rId47" Type="http://schemas.openxmlformats.org/officeDocument/2006/relationships/hyperlink" Target="https://legalacts.ru/doc/prikaz-minenergo-rossii-ot-30062003-n-261/" TargetMode="External"/><Relationship Id="rId63" Type="http://schemas.openxmlformats.org/officeDocument/2006/relationships/hyperlink" Target="https://legalacts.ru/doc/prikaz-minenergo-rossii-ot-30062003-n-261/" TargetMode="External"/><Relationship Id="rId68" Type="http://schemas.openxmlformats.org/officeDocument/2006/relationships/hyperlink" Target="https://legalacts.ru/doc/prikaz-minenergo-rossii-ot-30062003-n-261/" TargetMode="External"/><Relationship Id="rId84" Type="http://schemas.openxmlformats.org/officeDocument/2006/relationships/hyperlink" Target="https://legalacts.ru/doc/prikaz-minenergo-rossii-ot-30062003-n-261/" TargetMode="External"/><Relationship Id="rId89" Type="http://schemas.openxmlformats.org/officeDocument/2006/relationships/hyperlink" Target="https://legalacts.ru/doc/prikaz-minenergo-rossii-ot-30062003-n-261/" TargetMode="External"/><Relationship Id="rId112" Type="http://schemas.openxmlformats.org/officeDocument/2006/relationships/hyperlink" Target="https://legalacts.ru/doc/gost-r-124026-2001-gosudarstvennyi-standart-rossiiskoi-federatsii/" TargetMode="External"/><Relationship Id="rId16" Type="http://schemas.openxmlformats.org/officeDocument/2006/relationships/hyperlink" Target="https://legalacts.ru/doc/prikaz-minenergo-rossii-ot-30062003-n-261/" TargetMode="External"/><Relationship Id="rId107" Type="http://schemas.openxmlformats.org/officeDocument/2006/relationships/hyperlink" Target="https://legalacts.ru/doc/gost-r-124026-2001-gosudarstvennyi-standart-rossiiskoi-federatsii/" TargetMode="External"/><Relationship Id="rId11" Type="http://schemas.openxmlformats.org/officeDocument/2006/relationships/hyperlink" Target="https://legalacts.ru/doc/prikaz-minenergo-rossii-ot-30062003-n-261/" TargetMode="External"/><Relationship Id="rId24" Type="http://schemas.openxmlformats.org/officeDocument/2006/relationships/hyperlink" Target="https://legalacts.ru/doc/prikaz-minenergo-rossii-ot-30062003-n-261/" TargetMode="External"/><Relationship Id="rId32" Type="http://schemas.openxmlformats.org/officeDocument/2006/relationships/hyperlink" Target="https://legalacts.ru/doc/prikaz-minenergo-rossii-ot-30062003-n-261/" TargetMode="External"/><Relationship Id="rId37" Type="http://schemas.openxmlformats.org/officeDocument/2006/relationships/hyperlink" Target="https://legalacts.ru/doc/prikaz-minenergo-rossii-ot-30062003-n-261/" TargetMode="External"/><Relationship Id="rId40" Type="http://schemas.openxmlformats.org/officeDocument/2006/relationships/hyperlink" Target="https://legalacts.ru/doc/prikaz-minenergo-rossii-ot-30062003-n-261/" TargetMode="External"/><Relationship Id="rId45" Type="http://schemas.openxmlformats.org/officeDocument/2006/relationships/hyperlink" Target="https://legalacts.ru/doc/prikaz-minenergo-rossii-ot-30062003-n-261/" TargetMode="External"/><Relationship Id="rId53" Type="http://schemas.openxmlformats.org/officeDocument/2006/relationships/hyperlink" Target="https://legalacts.ru/doc/prikaz-minenergo-rossii-ot-30062003-n-261/" TargetMode="External"/><Relationship Id="rId58" Type="http://schemas.openxmlformats.org/officeDocument/2006/relationships/hyperlink" Target="https://legalacts.ru/doc/prikaz-minenergo-rossii-ot-30062003-n-261/" TargetMode="External"/><Relationship Id="rId66" Type="http://schemas.openxmlformats.org/officeDocument/2006/relationships/hyperlink" Target="https://legalacts.ru/doc/prikaz-minenergo-rossii-ot-30062003-n-261/" TargetMode="External"/><Relationship Id="rId74" Type="http://schemas.openxmlformats.org/officeDocument/2006/relationships/hyperlink" Target="https://legalacts.ru/doc/prikaz-minenergo-rossii-ot-30062003-n-261/" TargetMode="External"/><Relationship Id="rId79" Type="http://schemas.openxmlformats.org/officeDocument/2006/relationships/hyperlink" Target="https://legalacts.ru/doc/prikaz-minenergo-rossii-ot-30062003-n-261/" TargetMode="External"/><Relationship Id="rId87" Type="http://schemas.openxmlformats.org/officeDocument/2006/relationships/hyperlink" Target="https://legalacts.ru/doc/prikaz-minenergo-rossii-ot-30062003-n-261/" TargetMode="External"/><Relationship Id="rId102" Type="http://schemas.openxmlformats.org/officeDocument/2006/relationships/hyperlink" Target="https://legalacts.ru/doc/gost-r-124026-2001-gosudarstvennyi-standart-rossiiskoi-federatsii/" TargetMode="External"/><Relationship Id="rId110" Type="http://schemas.openxmlformats.org/officeDocument/2006/relationships/hyperlink" Target="https://legalacts.ru/doc/prikaz-minenergo-rf-ot-08072002-n-204/" TargetMode="External"/><Relationship Id="rId115"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egalacts.ru/doc/prikaz-minenergo-rossii-ot-30062003-n-261/" TargetMode="External"/><Relationship Id="rId82" Type="http://schemas.openxmlformats.org/officeDocument/2006/relationships/hyperlink" Target="https://legalacts.ru/doc/prikaz-minenergo-rossii-ot-30062003-n-261/" TargetMode="External"/><Relationship Id="rId90" Type="http://schemas.openxmlformats.org/officeDocument/2006/relationships/hyperlink" Target="https://legalacts.ru/doc/prikaz-minenergo-rossii-ot-30062003-n-261/" TargetMode="External"/><Relationship Id="rId95" Type="http://schemas.openxmlformats.org/officeDocument/2006/relationships/hyperlink" Target="https://legalacts.ru/doc/prikaz-minenergo-rossii-ot-30062003-n-261/" TargetMode="External"/><Relationship Id="rId19" Type="http://schemas.openxmlformats.org/officeDocument/2006/relationships/hyperlink" Target="https://legalacts.ru/doc/prikaz-minenergo-rossii-ot-30062003-n-261/" TargetMode="External"/><Relationship Id="rId14" Type="http://schemas.openxmlformats.org/officeDocument/2006/relationships/hyperlink" Target="https://legalacts.ru/doc/prikaz-minenergo-rossii-ot-30062003-n-261/" TargetMode="External"/><Relationship Id="rId22" Type="http://schemas.openxmlformats.org/officeDocument/2006/relationships/hyperlink" Target="https://legalacts.ru/doc/prikaz-minenergo-rossii-ot-30062003-n-261/" TargetMode="External"/><Relationship Id="rId27" Type="http://schemas.openxmlformats.org/officeDocument/2006/relationships/hyperlink" Target="https://legalacts.ru/doc/prikaz-minenergo-rossii-ot-30062003-n-261/" TargetMode="External"/><Relationship Id="rId30" Type="http://schemas.openxmlformats.org/officeDocument/2006/relationships/hyperlink" Target="https://legalacts.ru/doc/prikaz-minenergo-rossii-ot-30062003-n-261/" TargetMode="External"/><Relationship Id="rId35" Type="http://schemas.openxmlformats.org/officeDocument/2006/relationships/hyperlink" Target="https://legalacts.ru/doc/prikaz-minenergo-rossii-ot-30062003-n-261/" TargetMode="External"/><Relationship Id="rId43" Type="http://schemas.openxmlformats.org/officeDocument/2006/relationships/hyperlink" Target="https://legalacts.ru/doc/prikaz-minenergo-rossii-ot-30062003-n-261/" TargetMode="External"/><Relationship Id="rId48" Type="http://schemas.openxmlformats.org/officeDocument/2006/relationships/hyperlink" Target="https://legalacts.ru/doc/prikaz-minenergo-rossii-ot-30062003-n-261/" TargetMode="External"/><Relationship Id="rId56" Type="http://schemas.openxmlformats.org/officeDocument/2006/relationships/hyperlink" Target="https://legalacts.ru/doc/prikaz-minenergo-rossii-ot-30062003-n-261/" TargetMode="External"/><Relationship Id="rId64" Type="http://schemas.openxmlformats.org/officeDocument/2006/relationships/hyperlink" Target="https://legalacts.ru/doc/prikaz-minenergo-rossii-ot-30062003-n-261/" TargetMode="External"/><Relationship Id="rId69" Type="http://schemas.openxmlformats.org/officeDocument/2006/relationships/hyperlink" Target="https://legalacts.ru/doc/prikaz-minenergo-rossii-ot-30062003-n-261/" TargetMode="External"/><Relationship Id="rId77" Type="http://schemas.openxmlformats.org/officeDocument/2006/relationships/hyperlink" Target="https://legalacts.ru/doc/prikaz-minenergo-rossii-ot-30062003-n-261/" TargetMode="External"/><Relationship Id="rId100" Type="http://schemas.openxmlformats.org/officeDocument/2006/relationships/hyperlink" Target="https://legalacts.ru/doc/prikaz-minenergo-rossii-ot-30062003-n-261/" TargetMode="External"/><Relationship Id="rId105" Type="http://schemas.openxmlformats.org/officeDocument/2006/relationships/hyperlink" Target="https://legalacts.ru/doc/gost-r-124026-2001-gosudarstvennyi-standart-rossiiskoi-federatsii/" TargetMode="External"/><Relationship Id="rId113" Type="http://schemas.openxmlformats.org/officeDocument/2006/relationships/hyperlink" Target="EXP:23767" TargetMode="External"/><Relationship Id="rId8" Type="http://schemas.openxmlformats.org/officeDocument/2006/relationships/hyperlink" Target="EXP:230657" TargetMode="External"/><Relationship Id="rId51" Type="http://schemas.openxmlformats.org/officeDocument/2006/relationships/hyperlink" Target="https://legalacts.ru/doc/prikaz-minenergo-rossii-ot-30062003-n-261/" TargetMode="External"/><Relationship Id="rId72" Type="http://schemas.openxmlformats.org/officeDocument/2006/relationships/hyperlink" Target="https://legalacts.ru/doc/prikaz-minenergo-rossii-ot-30062003-n-261/" TargetMode="External"/><Relationship Id="rId80" Type="http://schemas.openxmlformats.org/officeDocument/2006/relationships/hyperlink" Target="https://legalacts.ru/doc/prikaz-minenergo-rossii-ot-30062003-n-261/" TargetMode="External"/><Relationship Id="rId85" Type="http://schemas.openxmlformats.org/officeDocument/2006/relationships/hyperlink" Target="https://legalacts.ru/doc/prikaz-minenergo-rossii-ot-30062003-n-261/" TargetMode="External"/><Relationship Id="rId93" Type="http://schemas.openxmlformats.org/officeDocument/2006/relationships/hyperlink" Target="https://legalacts.ru/doc/prikaz-minenergo-rossii-ot-30062003-n-261/" TargetMode="External"/><Relationship Id="rId98" Type="http://schemas.openxmlformats.org/officeDocument/2006/relationships/hyperlink" Target="https://legalacts.ru/doc/prikaz-minenergo-rossii-ot-30062003-n-261/" TargetMode="External"/><Relationship Id="rId3" Type="http://schemas.openxmlformats.org/officeDocument/2006/relationships/webSettings" Target="webSettings.xml"/><Relationship Id="rId12" Type="http://schemas.openxmlformats.org/officeDocument/2006/relationships/hyperlink" Target="https://legalacts.ru/doc/prikaz-minenergo-rossii-ot-30062003-n-261/" TargetMode="External"/><Relationship Id="rId17" Type="http://schemas.openxmlformats.org/officeDocument/2006/relationships/hyperlink" Target="https://legalacts.ru/doc/prikaz-minenergo-rossii-ot-30062003-n-261/" TargetMode="External"/><Relationship Id="rId25" Type="http://schemas.openxmlformats.org/officeDocument/2006/relationships/hyperlink" Target="https://legalacts.ru/doc/prikaz-minenergo-rossii-ot-30062003-n-261/" TargetMode="External"/><Relationship Id="rId33" Type="http://schemas.openxmlformats.org/officeDocument/2006/relationships/hyperlink" Target="https://legalacts.ru/doc/prikaz-minenergo-rossii-ot-30062003-n-261/" TargetMode="External"/><Relationship Id="rId38" Type="http://schemas.openxmlformats.org/officeDocument/2006/relationships/hyperlink" Target="https://legalacts.ru/doc/prikaz-minenergo-rossii-ot-30062003-n-261/" TargetMode="External"/><Relationship Id="rId46" Type="http://schemas.openxmlformats.org/officeDocument/2006/relationships/hyperlink" Target="https://legalacts.ru/doc/prikaz-minenergo-rossii-ot-30062003-n-261/" TargetMode="External"/><Relationship Id="rId59" Type="http://schemas.openxmlformats.org/officeDocument/2006/relationships/hyperlink" Target="https://legalacts.ru/doc/prikaz-minenergo-rossii-ot-30062003-n-261/" TargetMode="External"/><Relationship Id="rId67" Type="http://schemas.openxmlformats.org/officeDocument/2006/relationships/hyperlink" Target="https://legalacts.ru/doc/prikaz-minenergo-rossii-ot-30062003-n-261/" TargetMode="External"/><Relationship Id="rId103" Type="http://schemas.openxmlformats.org/officeDocument/2006/relationships/hyperlink" Target="https://legalacts.ru/doc/prikaz-minenergo-rossii-ot-30062003-n-261/" TargetMode="External"/><Relationship Id="rId108" Type="http://schemas.openxmlformats.org/officeDocument/2006/relationships/hyperlink" Target="https://legalacts.ru/doc/gost-r-124026-2001-gosudarstvennyi-standart-rossiiskoi-federatsii/" TargetMode="External"/><Relationship Id="rId116" Type="http://schemas.openxmlformats.org/officeDocument/2006/relationships/theme" Target="theme/theme1.xml"/><Relationship Id="rId20" Type="http://schemas.openxmlformats.org/officeDocument/2006/relationships/hyperlink" Target="https://legalacts.ru/doc/prikaz-minenergo-rossii-ot-30062003-n-261/" TargetMode="External"/><Relationship Id="rId41" Type="http://schemas.openxmlformats.org/officeDocument/2006/relationships/hyperlink" Target="https://legalacts.ru/doc/prikaz-minenergo-rossii-ot-30062003-n-261/" TargetMode="External"/><Relationship Id="rId54" Type="http://schemas.openxmlformats.org/officeDocument/2006/relationships/hyperlink" Target="https://legalacts.ru/doc/prikaz-minenergo-rossii-ot-30062003-n-261/" TargetMode="External"/><Relationship Id="rId62" Type="http://schemas.openxmlformats.org/officeDocument/2006/relationships/hyperlink" Target="https://legalacts.ru/doc/prikaz-minenergo-rossii-ot-30062003-n-261/" TargetMode="External"/><Relationship Id="rId70" Type="http://schemas.openxmlformats.org/officeDocument/2006/relationships/hyperlink" Target="https://legalacts.ru/doc/prikaz-minenergo-rossii-ot-30062003-n-261/" TargetMode="External"/><Relationship Id="rId75" Type="http://schemas.openxmlformats.org/officeDocument/2006/relationships/hyperlink" Target="https://legalacts.ru/doc/prikaz-minenergo-rossii-ot-30062003-n-261/" TargetMode="External"/><Relationship Id="rId83" Type="http://schemas.openxmlformats.org/officeDocument/2006/relationships/hyperlink" Target="https://legalacts.ru/doc/prikaz-minenergo-rossii-ot-30062003-n-261/" TargetMode="External"/><Relationship Id="rId88" Type="http://schemas.openxmlformats.org/officeDocument/2006/relationships/hyperlink" Target="https://legalacts.ru/doc/prikaz-minenergo-rossii-ot-30062003-n-261/" TargetMode="External"/><Relationship Id="rId91" Type="http://schemas.openxmlformats.org/officeDocument/2006/relationships/hyperlink" Target="https://legalacts.ru/doc/prikaz-minenergo-rossii-ot-30062003-n-261/" TargetMode="External"/><Relationship Id="rId96" Type="http://schemas.openxmlformats.org/officeDocument/2006/relationships/hyperlink" Target="https://legalacts.ru/doc/prikaz-minenergo-rossii-ot-30062003-n-261/" TargetMode="External"/><Relationship Id="rId111" Type="http://schemas.openxmlformats.org/officeDocument/2006/relationships/hyperlink" Target="https://legalacts.ru/doc/pot-r-m-012-2000-mezhotraslevye-pravila-po-okhrane/" TargetMode="External"/><Relationship Id="rId1" Type="http://schemas.openxmlformats.org/officeDocument/2006/relationships/styles" Target="styles.xml"/><Relationship Id="rId6" Type="http://schemas.openxmlformats.org/officeDocument/2006/relationships/hyperlink" Target="https://legalacts.ru/doc/prikaz-minenergo-rossii-ot-30062003-n-261/" TargetMode="External"/><Relationship Id="rId15" Type="http://schemas.openxmlformats.org/officeDocument/2006/relationships/hyperlink" Target="https://legalacts.ru/doc/prikaz-minenergo-rossii-ot-30062003-n-261/" TargetMode="External"/><Relationship Id="rId23" Type="http://schemas.openxmlformats.org/officeDocument/2006/relationships/hyperlink" Target="https://legalacts.ru/doc/prikaz-minenergo-rossii-ot-30062003-n-261/" TargetMode="External"/><Relationship Id="rId28" Type="http://schemas.openxmlformats.org/officeDocument/2006/relationships/hyperlink" Target="https://legalacts.ru/doc/prikaz-minenergo-rossii-ot-30062003-n-261/" TargetMode="External"/><Relationship Id="rId36" Type="http://schemas.openxmlformats.org/officeDocument/2006/relationships/hyperlink" Target="https://legalacts.ru/doc/prikaz-minenergo-rossii-ot-30062003-n-261/" TargetMode="External"/><Relationship Id="rId49" Type="http://schemas.openxmlformats.org/officeDocument/2006/relationships/hyperlink" Target="https://legalacts.ru/doc/prikaz-minenergo-rossii-ot-30062003-n-261/" TargetMode="External"/><Relationship Id="rId57" Type="http://schemas.openxmlformats.org/officeDocument/2006/relationships/hyperlink" Target="https://legalacts.ru/doc/prikaz-minenergo-rossii-ot-30062003-n-261/" TargetMode="External"/><Relationship Id="rId106" Type="http://schemas.openxmlformats.org/officeDocument/2006/relationships/hyperlink" Target="https://legalacts.ru/doc/gost-r-124026-2001-gosudarstvennyi-standart-rossiiskoi-federatsii/" TargetMode="External"/><Relationship Id="rId114" Type="http://schemas.openxmlformats.org/officeDocument/2006/relationships/footer" Target="footer1.xml"/><Relationship Id="rId10" Type="http://schemas.openxmlformats.org/officeDocument/2006/relationships/hyperlink" Target="https://legalacts.ru/doc/prikaz-minenergo-rossii-ot-30062003-n-261/" TargetMode="External"/><Relationship Id="rId31" Type="http://schemas.openxmlformats.org/officeDocument/2006/relationships/hyperlink" Target="https://legalacts.ru/doc/prikaz-minenergo-rossii-ot-30062003-n-261/" TargetMode="External"/><Relationship Id="rId44" Type="http://schemas.openxmlformats.org/officeDocument/2006/relationships/hyperlink" Target="https://legalacts.ru/doc/prikaz-minenergo-rossii-ot-30062003-n-261/" TargetMode="External"/><Relationship Id="rId52" Type="http://schemas.openxmlformats.org/officeDocument/2006/relationships/hyperlink" Target="https://legalacts.ru/doc/prikaz-minenergo-rossii-ot-30062003-n-261/" TargetMode="External"/><Relationship Id="rId60" Type="http://schemas.openxmlformats.org/officeDocument/2006/relationships/hyperlink" Target="https://legalacts.ru/doc/prikaz-minenergo-rossii-ot-30062003-n-261/" TargetMode="External"/><Relationship Id="rId65" Type="http://schemas.openxmlformats.org/officeDocument/2006/relationships/hyperlink" Target="https://legalacts.ru/doc/prikaz-minenergo-rossii-ot-30062003-n-261/" TargetMode="External"/><Relationship Id="rId73" Type="http://schemas.openxmlformats.org/officeDocument/2006/relationships/hyperlink" Target="https://legalacts.ru/doc/prikaz-minenergo-rossii-ot-30062003-n-261/" TargetMode="External"/><Relationship Id="rId78" Type="http://schemas.openxmlformats.org/officeDocument/2006/relationships/hyperlink" Target="https://legalacts.ru/doc/prikaz-minenergo-rossii-ot-30062003-n-261/" TargetMode="External"/><Relationship Id="rId81" Type="http://schemas.openxmlformats.org/officeDocument/2006/relationships/hyperlink" Target="https://legalacts.ru/doc/prikaz-minenergo-rossii-ot-30062003-n-261/" TargetMode="External"/><Relationship Id="rId86" Type="http://schemas.openxmlformats.org/officeDocument/2006/relationships/hyperlink" Target="https://legalacts.ru/doc/prikaz-minenergo-rossii-ot-30062003-n-261/" TargetMode="External"/><Relationship Id="rId94" Type="http://schemas.openxmlformats.org/officeDocument/2006/relationships/hyperlink" Target="https://legalacts.ru/doc/prikaz-minenergo-rossii-ot-30062003-n-261/" TargetMode="External"/><Relationship Id="rId99" Type="http://schemas.openxmlformats.org/officeDocument/2006/relationships/hyperlink" Target="https://legalacts.ru/doc/prikaz-minenergo-rossii-ot-30062003-n-261/" TargetMode="External"/><Relationship Id="rId101" Type="http://schemas.openxmlformats.org/officeDocument/2006/relationships/hyperlink" Target="https://legalacts.ru/doc/prikaz-minenergo-rossii-ot-30062003-n-261/" TargetMode="External"/><Relationship Id="rId4" Type="http://schemas.openxmlformats.org/officeDocument/2006/relationships/footnotes" Target="footnotes.xml"/><Relationship Id="rId9" Type="http://schemas.openxmlformats.org/officeDocument/2006/relationships/hyperlink" Target="https://legalacts.ru/doc/prikaz-minenergo-rossii-ot-30062003-n-261/" TargetMode="External"/><Relationship Id="rId13" Type="http://schemas.openxmlformats.org/officeDocument/2006/relationships/hyperlink" Target="https://legalacts.ru/doc/prikaz-minenergo-rossii-ot-30062003-n-261/" TargetMode="External"/><Relationship Id="rId18" Type="http://schemas.openxmlformats.org/officeDocument/2006/relationships/hyperlink" Target="https://legalacts.ru/doc/prikaz-minenergo-rossii-ot-30062003-n-261/" TargetMode="External"/><Relationship Id="rId39" Type="http://schemas.openxmlformats.org/officeDocument/2006/relationships/hyperlink" Target="https://legalacts.ru/doc/prikaz-minenergo-rossii-ot-30062003-n-261/" TargetMode="External"/><Relationship Id="rId109" Type="http://schemas.openxmlformats.org/officeDocument/2006/relationships/hyperlink" Target="https://legalacts.ru/doc/pravila-ustroistva-elektroustanovok-pue-shestoe-izdanie-utv/" TargetMode="External"/><Relationship Id="rId34" Type="http://schemas.openxmlformats.org/officeDocument/2006/relationships/hyperlink" Target="https://legalacts.ru/doc/prikaz-minenergo-rossii-ot-30062003-n-261/" TargetMode="External"/><Relationship Id="rId50" Type="http://schemas.openxmlformats.org/officeDocument/2006/relationships/hyperlink" Target="https://legalacts.ru/doc/prikaz-minenergo-rossii-ot-30062003-n-261/" TargetMode="External"/><Relationship Id="rId55" Type="http://schemas.openxmlformats.org/officeDocument/2006/relationships/hyperlink" Target="https://legalacts.ru/doc/prikaz-minenergo-rossii-ot-30062003-n-261/" TargetMode="External"/><Relationship Id="rId76" Type="http://schemas.openxmlformats.org/officeDocument/2006/relationships/hyperlink" Target="https://legalacts.ru/doc/prikaz-minenergo-rossii-ot-30062003-n-261/" TargetMode="External"/><Relationship Id="rId97" Type="http://schemas.openxmlformats.org/officeDocument/2006/relationships/hyperlink" Target="https://legalacts.ru/doc/prikaz-minenergo-rossii-ot-30062003-n-261/" TargetMode="External"/><Relationship Id="rId104" Type="http://schemas.openxmlformats.org/officeDocument/2006/relationships/hyperlink" Target="https://legalacts.ru/doc/prikaz-minenergo-rossii-ot-30062003-n-261/" TargetMode="External"/><Relationship Id="rId7" Type="http://schemas.openxmlformats.org/officeDocument/2006/relationships/hyperlink" Target="https://legalacts.ru/doc/prikaz-minenergo-rossii-ot-30062003-n-261/" TargetMode="External"/><Relationship Id="rId71" Type="http://schemas.openxmlformats.org/officeDocument/2006/relationships/hyperlink" Target="https://legalacts.ru/doc/prikaz-minenergo-rossii-ot-30062003-n-261/" TargetMode="External"/><Relationship Id="rId92" Type="http://schemas.openxmlformats.org/officeDocument/2006/relationships/hyperlink" Target="https://legalacts.ru/doc/prikaz-minenergo-rossii-ot-30062003-n-261/" TargetMode="External"/><Relationship Id="rId2" Type="http://schemas.openxmlformats.org/officeDocument/2006/relationships/settings" Target="settings.xml"/><Relationship Id="rId29" Type="http://schemas.openxmlformats.org/officeDocument/2006/relationships/hyperlink" Target="https://legalacts.ru/doc/prikaz-minenergo-rossii-ot-30062003-n-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33591</Words>
  <Characters>191474</Characters>
  <Application>Microsoft Office Word</Application>
  <DocSecurity>0</DocSecurity>
  <Lines>1595</Lines>
  <Paragraphs>449</Paragraphs>
  <ScaleCrop>false</ScaleCrop>
  <Company>SPecialiST RePack</Company>
  <LinksUpToDate>false</LinksUpToDate>
  <CharactersWithSpaces>224616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2019-11-27T08:07:00Z</dcterms:created>
  <dcterms:modified xsi:type="dcterms:W3CDTF">2019-11-27T08:09:00Z</dcterms:modified>
</cp:coreProperties>
</file>